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08" w:rsidRDefault="00C069BD" w:rsidP="00DD0D47">
      <w:pPr>
        <w:ind w:left="142" w:right="569"/>
      </w:pPr>
      <w:r>
        <w:rPr>
          <w:noProof/>
          <w:sz w:val="40"/>
          <w:lang w:eastAsia="en-GB"/>
        </w:rPr>
        <mc:AlternateContent>
          <mc:Choice Requires="wps">
            <w:drawing>
              <wp:anchor distT="0" distB="0" distL="114300" distR="114300" simplePos="0" relativeHeight="251657216" behindDoc="0" locked="0" layoutInCell="1" allowOverlap="1" wp14:anchorId="2603D944" wp14:editId="2603D945">
                <wp:simplePos x="0" y="0"/>
                <wp:positionH relativeFrom="column">
                  <wp:posOffset>3575685</wp:posOffset>
                </wp:positionH>
                <wp:positionV relativeFrom="paragraph">
                  <wp:posOffset>-8890</wp:posOffset>
                </wp:positionV>
                <wp:extent cx="2956560" cy="2924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80" w:rsidRDefault="00B021BA" w:rsidP="00D90480">
                            <w:pPr>
                              <w:jc w:val="both"/>
                              <w:rPr>
                                <w:b/>
                                <w:color w:val="000000" w:themeColor="text1"/>
                                <w:sz w:val="22"/>
                                <w:szCs w:val="22"/>
                              </w:rPr>
                            </w:pPr>
                            <w:r>
                              <w:rPr>
                                <w:b/>
                                <w:color w:val="000000" w:themeColor="text1"/>
                                <w:sz w:val="22"/>
                                <w:szCs w:val="22"/>
                              </w:rPr>
                              <w:t>Councillor Barry Lewis</w:t>
                            </w:r>
                          </w:p>
                          <w:p w:rsidR="00B021BA" w:rsidRDefault="00B021BA" w:rsidP="00D90480">
                            <w:pPr>
                              <w:jc w:val="both"/>
                              <w:rPr>
                                <w:b/>
                                <w:color w:val="000000" w:themeColor="text1"/>
                                <w:sz w:val="22"/>
                                <w:szCs w:val="22"/>
                              </w:rPr>
                            </w:pPr>
                            <w:r>
                              <w:rPr>
                                <w:b/>
                                <w:color w:val="000000" w:themeColor="text1"/>
                                <w:sz w:val="22"/>
                                <w:szCs w:val="22"/>
                              </w:rPr>
                              <w:t>Leader of the Council</w:t>
                            </w:r>
                            <w:r w:rsidR="004F181E">
                              <w:rPr>
                                <w:b/>
                                <w:color w:val="000000" w:themeColor="text1"/>
                                <w:sz w:val="22"/>
                                <w:szCs w:val="22"/>
                              </w:rPr>
                              <w:t xml:space="preserve"> (Conservative)</w:t>
                            </w:r>
                          </w:p>
                          <w:p w:rsidR="007D69AB" w:rsidRPr="00C26AB2" w:rsidRDefault="007D69AB" w:rsidP="00D90480">
                            <w:pPr>
                              <w:jc w:val="both"/>
                              <w:rPr>
                                <w:color w:val="000000" w:themeColor="text1"/>
                                <w:sz w:val="22"/>
                                <w:szCs w:val="22"/>
                              </w:rPr>
                            </w:pPr>
                            <w:r w:rsidRPr="00C26AB2">
                              <w:rPr>
                                <w:color w:val="000000" w:themeColor="text1"/>
                                <w:sz w:val="22"/>
                                <w:szCs w:val="22"/>
                              </w:rPr>
                              <w:t>County Hall</w:t>
                            </w:r>
                          </w:p>
                          <w:p w:rsidR="007D69AB" w:rsidRPr="00C26AB2" w:rsidRDefault="007D69AB" w:rsidP="00D90480">
                            <w:pPr>
                              <w:jc w:val="both"/>
                              <w:rPr>
                                <w:color w:val="000000" w:themeColor="text1"/>
                                <w:sz w:val="22"/>
                                <w:szCs w:val="22"/>
                              </w:rPr>
                            </w:pPr>
                            <w:r w:rsidRPr="00C26AB2">
                              <w:rPr>
                                <w:color w:val="000000" w:themeColor="text1"/>
                                <w:sz w:val="22"/>
                                <w:szCs w:val="22"/>
                              </w:rPr>
                              <w:t>Matlock</w:t>
                            </w:r>
                          </w:p>
                          <w:p w:rsidR="007D69AB" w:rsidRPr="00C26AB2" w:rsidRDefault="007D69AB" w:rsidP="00D90480">
                            <w:pPr>
                              <w:jc w:val="both"/>
                              <w:rPr>
                                <w:color w:val="000000" w:themeColor="text1"/>
                                <w:sz w:val="22"/>
                                <w:szCs w:val="22"/>
                              </w:rPr>
                            </w:pPr>
                            <w:r w:rsidRPr="00C26AB2">
                              <w:rPr>
                                <w:color w:val="000000" w:themeColor="text1"/>
                                <w:sz w:val="22"/>
                                <w:szCs w:val="22"/>
                              </w:rPr>
                              <w:t>Derbyshire  DE4 3AG</w:t>
                            </w:r>
                          </w:p>
                          <w:p w:rsidR="00D90480" w:rsidRPr="00C26AB2" w:rsidRDefault="00D90480" w:rsidP="002E7187">
                            <w:pPr>
                              <w:jc w:val="both"/>
                              <w:rPr>
                                <w:color w:val="000000" w:themeColor="text1"/>
                                <w:sz w:val="22"/>
                                <w:szCs w:val="22"/>
                              </w:rPr>
                            </w:pPr>
                          </w:p>
                          <w:p w:rsidR="00D90480" w:rsidRDefault="00B021BA" w:rsidP="002E7187">
                            <w:pPr>
                              <w:jc w:val="both"/>
                              <w:rPr>
                                <w:color w:val="000000" w:themeColor="text1"/>
                                <w:sz w:val="22"/>
                                <w:szCs w:val="22"/>
                              </w:rPr>
                            </w:pPr>
                            <w:r>
                              <w:rPr>
                                <w:color w:val="000000" w:themeColor="text1"/>
                                <w:sz w:val="22"/>
                                <w:szCs w:val="22"/>
                              </w:rPr>
                              <w:t>Office:  (01629) 53</w:t>
                            </w:r>
                            <w:r w:rsidR="00BD1573">
                              <w:rPr>
                                <w:color w:val="000000" w:themeColor="text1"/>
                                <w:sz w:val="22"/>
                                <w:szCs w:val="22"/>
                              </w:rPr>
                              <w:t>6</w:t>
                            </w:r>
                            <w:r>
                              <w:rPr>
                                <w:color w:val="000000" w:themeColor="text1"/>
                                <w:sz w:val="22"/>
                                <w:szCs w:val="22"/>
                              </w:rPr>
                              <w:t>003</w:t>
                            </w:r>
                          </w:p>
                          <w:p w:rsidR="00C710C9" w:rsidRPr="00C26AB2" w:rsidRDefault="00C710C9" w:rsidP="002E7187">
                            <w:pPr>
                              <w:jc w:val="both"/>
                              <w:rPr>
                                <w:color w:val="000000" w:themeColor="text1"/>
                                <w:sz w:val="22"/>
                                <w:szCs w:val="22"/>
                              </w:rPr>
                            </w:pPr>
                            <w:r>
                              <w:rPr>
                                <w:color w:val="000000" w:themeColor="text1"/>
                                <w:sz w:val="22"/>
                                <w:szCs w:val="22"/>
                              </w:rPr>
                              <w:t>Mobile:  </w:t>
                            </w:r>
                            <w:r w:rsidRPr="00C710C9">
                              <w:rPr>
                                <w:sz w:val="20"/>
                              </w:rPr>
                              <w:t>07920 484 207</w:t>
                            </w:r>
                          </w:p>
                          <w:p w:rsidR="00D90480" w:rsidRPr="00C26AB2" w:rsidRDefault="00B021BA" w:rsidP="002E7187">
                            <w:pPr>
                              <w:jc w:val="both"/>
                              <w:rPr>
                                <w:color w:val="000000" w:themeColor="text1"/>
                                <w:sz w:val="22"/>
                                <w:szCs w:val="22"/>
                              </w:rPr>
                            </w:pPr>
                            <w:r>
                              <w:rPr>
                                <w:color w:val="000000" w:themeColor="text1"/>
                                <w:sz w:val="22"/>
                                <w:szCs w:val="22"/>
                              </w:rPr>
                              <w:t>Email: barry.lewis</w:t>
                            </w:r>
                            <w:r w:rsidR="00D90480" w:rsidRPr="00C26AB2">
                              <w:rPr>
                                <w:color w:val="000000" w:themeColor="text1"/>
                                <w:sz w:val="22"/>
                                <w:szCs w:val="22"/>
                              </w:rPr>
                              <w:t>@derbyshire.gov.uk</w:t>
                            </w:r>
                          </w:p>
                          <w:p w:rsidR="00D90480" w:rsidRPr="00C26AB2" w:rsidRDefault="00D90480" w:rsidP="002E7187">
                            <w:pPr>
                              <w:jc w:val="both"/>
                              <w:rPr>
                                <w:color w:val="000000" w:themeColor="text1"/>
                                <w:sz w:val="22"/>
                                <w:szCs w:val="22"/>
                              </w:rPr>
                            </w:pPr>
                          </w:p>
                          <w:p w:rsidR="00D90480" w:rsidRPr="00C26AB2" w:rsidRDefault="00D90480" w:rsidP="00F82AF9">
                            <w:pPr>
                              <w:rPr>
                                <w:color w:val="000000" w:themeColor="text1"/>
                                <w:sz w:val="22"/>
                                <w:szCs w:val="22"/>
                              </w:rPr>
                            </w:pPr>
                            <w:r w:rsidRPr="00C26AB2">
                              <w:rPr>
                                <w:color w:val="000000" w:themeColor="text1"/>
                                <w:sz w:val="22"/>
                                <w:szCs w:val="22"/>
                              </w:rPr>
                              <w:t>Coun</w:t>
                            </w:r>
                            <w:r w:rsidR="00B021BA">
                              <w:rPr>
                                <w:color w:val="000000" w:themeColor="text1"/>
                                <w:sz w:val="22"/>
                                <w:szCs w:val="22"/>
                              </w:rPr>
                              <w:t xml:space="preserve">ty Councillor for </w:t>
                            </w:r>
                            <w:proofErr w:type="spellStart"/>
                            <w:r w:rsidR="00B021BA">
                              <w:rPr>
                                <w:color w:val="000000" w:themeColor="text1"/>
                                <w:sz w:val="22"/>
                                <w:szCs w:val="22"/>
                              </w:rPr>
                              <w:t>Wingerworth</w:t>
                            </w:r>
                            <w:proofErr w:type="spellEnd"/>
                            <w:r w:rsidR="00B021BA">
                              <w:rPr>
                                <w:color w:val="000000" w:themeColor="text1"/>
                                <w:sz w:val="22"/>
                                <w:szCs w:val="22"/>
                              </w:rPr>
                              <w:t xml:space="preserve"> and </w:t>
                            </w:r>
                            <w:proofErr w:type="spellStart"/>
                            <w:r w:rsidR="00B021BA">
                              <w:rPr>
                                <w:color w:val="000000" w:themeColor="text1"/>
                                <w:sz w:val="22"/>
                                <w:szCs w:val="22"/>
                              </w:rPr>
                              <w:t>Shirland</w:t>
                            </w:r>
                            <w:proofErr w:type="spellEnd"/>
                            <w:r w:rsidR="00B021BA">
                              <w:rPr>
                                <w:color w:val="000000" w:themeColor="text1"/>
                                <w:sz w:val="22"/>
                                <w:szCs w:val="22"/>
                              </w:rPr>
                              <w:t xml:space="preserve"> (Conservative)</w:t>
                            </w:r>
                          </w:p>
                          <w:p w:rsidR="00D90480" w:rsidRPr="007D69AB" w:rsidRDefault="00D90480" w:rsidP="002E7187">
                            <w:pPr>
                              <w:jc w:val="both"/>
                              <w:rPr>
                                <w:color w:val="800080"/>
                                <w:sz w:val="22"/>
                                <w:szCs w:val="22"/>
                              </w:rPr>
                            </w:pPr>
                          </w:p>
                          <w:p w:rsidR="00875374" w:rsidRPr="009D21C9" w:rsidRDefault="009D21C9" w:rsidP="002E7187">
                            <w:pPr>
                              <w:jc w:val="both"/>
                              <w:rPr>
                                <w:color w:val="000000" w:themeColor="text1"/>
                                <w:sz w:val="22"/>
                                <w:szCs w:val="22"/>
                              </w:rPr>
                            </w:pPr>
                            <w:r w:rsidRPr="009D21C9">
                              <w:rPr>
                                <w:color w:val="000000" w:themeColor="text1"/>
                                <w:sz w:val="22"/>
                                <w:szCs w:val="22"/>
                              </w:rPr>
                              <w:t>Ref: BL/RC</w:t>
                            </w:r>
                          </w:p>
                          <w:p w:rsidR="009D21C9" w:rsidRDefault="009D21C9" w:rsidP="002E7187">
                            <w:pPr>
                              <w:jc w:val="both"/>
                              <w:rPr>
                                <w:color w:val="800080"/>
                                <w:sz w:val="22"/>
                                <w:szCs w:val="22"/>
                              </w:rPr>
                            </w:pPr>
                          </w:p>
                          <w:p w:rsidR="009D21C9" w:rsidRPr="009D21C9" w:rsidRDefault="009D21C9" w:rsidP="002E7187">
                            <w:pPr>
                              <w:jc w:val="both"/>
                              <w:rPr>
                                <w:color w:val="000000" w:themeColor="text1"/>
                                <w:sz w:val="22"/>
                                <w:szCs w:val="22"/>
                              </w:rPr>
                            </w:pPr>
                            <w:r>
                              <w:rPr>
                                <w:color w:val="000000" w:themeColor="text1"/>
                                <w:sz w:val="22"/>
                                <w:szCs w:val="22"/>
                              </w:rPr>
                              <w:t>1</w:t>
                            </w:r>
                            <w:r w:rsidR="008C4F36">
                              <w:rPr>
                                <w:color w:val="000000" w:themeColor="text1"/>
                                <w:sz w:val="22"/>
                                <w:szCs w:val="22"/>
                              </w:rPr>
                              <w:t>7</w:t>
                            </w:r>
                            <w:r w:rsidRPr="009D21C9">
                              <w:rPr>
                                <w:color w:val="000000" w:themeColor="text1"/>
                                <w:sz w:val="22"/>
                                <w:szCs w:val="22"/>
                              </w:rPr>
                              <w:t xml:space="preserve"> October 2017</w:t>
                            </w:r>
                          </w:p>
                          <w:p w:rsidR="00294F4E" w:rsidRPr="00294F4E" w:rsidRDefault="00294F4E" w:rsidP="002E7187">
                            <w:pPr>
                              <w:jc w:val="both"/>
                              <w:rPr>
                                <w:sz w:val="22"/>
                                <w:szCs w:val="22"/>
                              </w:rPr>
                            </w:pPr>
                          </w:p>
                          <w:p w:rsidR="00875374" w:rsidRDefault="00875374" w:rsidP="002E7187">
                            <w:pPr>
                              <w:jc w:val="both"/>
                              <w:rPr>
                                <w:sz w:val="22"/>
                                <w:szCs w:val="22"/>
                              </w:rPr>
                            </w:pPr>
                          </w:p>
                          <w:p w:rsidR="00875374" w:rsidRPr="00875374" w:rsidRDefault="00875374" w:rsidP="002E7187">
                            <w:pPr>
                              <w:jc w:val="both"/>
                              <w:rPr>
                                <w:sz w:val="22"/>
                                <w:szCs w:val="22"/>
                              </w:rPr>
                            </w:pPr>
                          </w:p>
                          <w:p w:rsidR="00875374" w:rsidRDefault="00875374" w:rsidP="002E7187">
                            <w:pPr>
                              <w:jc w:val="both"/>
                              <w:rPr>
                                <w:color w:val="800080"/>
                                <w:sz w:val="22"/>
                                <w:szCs w:val="22"/>
                              </w:rPr>
                            </w:pPr>
                          </w:p>
                          <w:p w:rsidR="00875374" w:rsidRPr="007D69AB" w:rsidRDefault="00875374" w:rsidP="002E7187">
                            <w:pPr>
                              <w:jc w:val="both"/>
                              <w:rPr>
                                <w:color w:val="800080"/>
                                <w:sz w:val="22"/>
                                <w:szCs w:val="22"/>
                              </w:rPr>
                            </w:pPr>
                          </w:p>
                          <w:p w:rsidR="00D90480" w:rsidRPr="007D69AB" w:rsidRDefault="00D90480" w:rsidP="002E7187">
                            <w:pPr>
                              <w:jc w:val="both"/>
                              <w:rPr>
                                <w:color w:val="FFFF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3D944" id="_x0000_t202" coordsize="21600,21600" o:spt="202" path="m,l,21600r21600,l21600,xe">
                <v:stroke joinstyle="miter"/>
                <v:path gradientshapeok="t" o:connecttype="rect"/>
              </v:shapetype>
              <v:shape id="Text Box 2" o:spid="_x0000_s1026" type="#_x0000_t202" style="position:absolute;left:0;text-align:left;margin-left:281.55pt;margin-top:-.7pt;width:232.8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cPgwIAABA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" stroked="f">
                <v:textbox>
                  <w:txbxContent>
                    <w:p w:rsidR="00D90480" w:rsidRDefault="00B021BA" w:rsidP="00D90480">
                      <w:pPr>
                        <w:jc w:val="both"/>
                        <w:rPr>
                          <w:b/>
                          <w:color w:val="000000" w:themeColor="text1"/>
                          <w:sz w:val="22"/>
                          <w:szCs w:val="22"/>
                        </w:rPr>
                      </w:pPr>
                      <w:r>
                        <w:rPr>
                          <w:b/>
                          <w:color w:val="000000" w:themeColor="text1"/>
                          <w:sz w:val="22"/>
                          <w:szCs w:val="22"/>
                        </w:rPr>
                        <w:t>Councillor Barry Lewis</w:t>
                      </w:r>
                    </w:p>
                    <w:p w:rsidR="00B021BA" w:rsidRDefault="00B021BA" w:rsidP="00D90480">
                      <w:pPr>
                        <w:jc w:val="both"/>
                        <w:rPr>
                          <w:b/>
                          <w:color w:val="000000" w:themeColor="text1"/>
                          <w:sz w:val="22"/>
                          <w:szCs w:val="22"/>
                        </w:rPr>
                      </w:pPr>
                      <w:r>
                        <w:rPr>
                          <w:b/>
                          <w:color w:val="000000" w:themeColor="text1"/>
                          <w:sz w:val="22"/>
                          <w:szCs w:val="22"/>
                        </w:rPr>
                        <w:t>Leader of the Council</w:t>
                      </w:r>
                      <w:r w:rsidR="004F181E">
                        <w:rPr>
                          <w:b/>
                          <w:color w:val="000000" w:themeColor="text1"/>
                          <w:sz w:val="22"/>
                          <w:szCs w:val="22"/>
                        </w:rPr>
                        <w:t xml:space="preserve"> (Conservative)</w:t>
                      </w:r>
                    </w:p>
                    <w:p w:rsidR="007D69AB" w:rsidRPr="00C26AB2" w:rsidRDefault="007D69AB" w:rsidP="00D90480">
                      <w:pPr>
                        <w:jc w:val="both"/>
                        <w:rPr>
                          <w:color w:val="000000" w:themeColor="text1"/>
                          <w:sz w:val="22"/>
                          <w:szCs w:val="22"/>
                        </w:rPr>
                      </w:pPr>
                      <w:r w:rsidRPr="00C26AB2">
                        <w:rPr>
                          <w:color w:val="000000" w:themeColor="text1"/>
                          <w:sz w:val="22"/>
                          <w:szCs w:val="22"/>
                        </w:rPr>
                        <w:t>County Hall</w:t>
                      </w:r>
                    </w:p>
                    <w:p w:rsidR="007D69AB" w:rsidRPr="00C26AB2" w:rsidRDefault="007D69AB" w:rsidP="00D90480">
                      <w:pPr>
                        <w:jc w:val="both"/>
                        <w:rPr>
                          <w:color w:val="000000" w:themeColor="text1"/>
                          <w:sz w:val="22"/>
                          <w:szCs w:val="22"/>
                        </w:rPr>
                      </w:pPr>
                      <w:r w:rsidRPr="00C26AB2">
                        <w:rPr>
                          <w:color w:val="000000" w:themeColor="text1"/>
                          <w:sz w:val="22"/>
                          <w:szCs w:val="22"/>
                        </w:rPr>
                        <w:t>Matlock</w:t>
                      </w:r>
                    </w:p>
                    <w:p w:rsidR="007D69AB" w:rsidRPr="00C26AB2" w:rsidRDefault="007D69AB" w:rsidP="00D90480">
                      <w:pPr>
                        <w:jc w:val="both"/>
                        <w:rPr>
                          <w:color w:val="000000" w:themeColor="text1"/>
                          <w:sz w:val="22"/>
                          <w:szCs w:val="22"/>
                        </w:rPr>
                      </w:pPr>
                      <w:r w:rsidRPr="00C26AB2">
                        <w:rPr>
                          <w:color w:val="000000" w:themeColor="text1"/>
                          <w:sz w:val="22"/>
                          <w:szCs w:val="22"/>
                        </w:rPr>
                        <w:t>Derbyshire  DE4 3AG</w:t>
                      </w:r>
                    </w:p>
                    <w:p w:rsidR="00D90480" w:rsidRPr="00C26AB2" w:rsidRDefault="00D90480" w:rsidP="002E7187">
                      <w:pPr>
                        <w:jc w:val="both"/>
                        <w:rPr>
                          <w:color w:val="000000" w:themeColor="text1"/>
                          <w:sz w:val="22"/>
                          <w:szCs w:val="22"/>
                        </w:rPr>
                      </w:pPr>
                    </w:p>
                    <w:p w:rsidR="00D90480" w:rsidRDefault="00B021BA" w:rsidP="002E7187">
                      <w:pPr>
                        <w:jc w:val="both"/>
                        <w:rPr>
                          <w:color w:val="000000" w:themeColor="text1"/>
                          <w:sz w:val="22"/>
                          <w:szCs w:val="22"/>
                        </w:rPr>
                      </w:pPr>
                      <w:r>
                        <w:rPr>
                          <w:color w:val="000000" w:themeColor="text1"/>
                          <w:sz w:val="22"/>
                          <w:szCs w:val="22"/>
                        </w:rPr>
                        <w:t>Office:  (01629) 53</w:t>
                      </w:r>
                      <w:r w:rsidR="00BD1573">
                        <w:rPr>
                          <w:color w:val="000000" w:themeColor="text1"/>
                          <w:sz w:val="22"/>
                          <w:szCs w:val="22"/>
                        </w:rPr>
                        <w:t>6</w:t>
                      </w:r>
                      <w:r>
                        <w:rPr>
                          <w:color w:val="000000" w:themeColor="text1"/>
                          <w:sz w:val="22"/>
                          <w:szCs w:val="22"/>
                        </w:rPr>
                        <w:t>003</w:t>
                      </w:r>
                    </w:p>
                    <w:p w:rsidR="00C710C9" w:rsidRPr="00C26AB2" w:rsidRDefault="00C710C9" w:rsidP="002E7187">
                      <w:pPr>
                        <w:jc w:val="both"/>
                        <w:rPr>
                          <w:color w:val="000000" w:themeColor="text1"/>
                          <w:sz w:val="22"/>
                          <w:szCs w:val="22"/>
                        </w:rPr>
                      </w:pPr>
                      <w:r>
                        <w:rPr>
                          <w:color w:val="000000" w:themeColor="text1"/>
                          <w:sz w:val="22"/>
                          <w:szCs w:val="22"/>
                        </w:rPr>
                        <w:t>Mobile:  </w:t>
                      </w:r>
                      <w:r w:rsidRPr="00C710C9">
                        <w:rPr>
                          <w:sz w:val="20"/>
                        </w:rPr>
                        <w:t>07920 484 207</w:t>
                      </w:r>
                    </w:p>
                    <w:p w:rsidR="00D90480" w:rsidRPr="00C26AB2" w:rsidRDefault="00B021BA" w:rsidP="002E7187">
                      <w:pPr>
                        <w:jc w:val="both"/>
                        <w:rPr>
                          <w:color w:val="000000" w:themeColor="text1"/>
                          <w:sz w:val="22"/>
                          <w:szCs w:val="22"/>
                        </w:rPr>
                      </w:pPr>
                      <w:r>
                        <w:rPr>
                          <w:color w:val="000000" w:themeColor="text1"/>
                          <w:sz w:val="22"/>
                          <w:szCs w:val="22"/>
                        </w:rPr>
                        <w:t>Email: barry.lewis</w:t>
                      </w:r>
                      <w:r w:rsidR="00D90480" w:rsidRPr="00C26AB2">
                        <w:rPr>
                          <w:color w:val="000000" w:themeColor="text1"/>
                          <w:sz w:val="22"/>
                          <w:szCs w:val="22"/>
                        </w:rPr>
                        <w:t>@derbyshire.gov.uk</w:t>
                      </w:r>
                    </w:p>
                    <w:p w:rsidR="00D90480" w:rsidRPr="00C26AB2" w:rsidRDefault="00D90480" w:rsidP="002E7187">
                      <w:pPr>
                        <w:jc w:val="both"/>
                        <w:rPr>
                          <w:color w:val="000000" w:themeColor="text1"/>
                          <w:sz w:val="22"/>
                          <w:szCs w:val="22"/>
                        </w:rPr>
                      </w:pPr>
                    </w:p>
                    <w:p w:rsidR="00D90480" w:rsidRPr="00C26AB2" w:rsidRDefault="00D90480" w:rsidP="00F82AF9">
                      <w:pPr>
                        <w:rPr>
                          <w:color w:val="000000" w:themeColor="text1"/>
                          <w:sz w:val="22"/>
                          <w:szCs w:val="22"/>
                        </w:rPr>
                      </w:pPr>
                      <w:r w:rsidRPr="00C26AB2">
                        <w:rPr>
                          <w:color w:val="000000" w:themeColor="text1"/>
                          <w:sz w:val="22"/>
                          <w:szCs w:val="22"/>
                        </w:rPr>
                        <w:t>Coun</w:t>
                      </w:r>
                      <w:r w:rsidR="00B021BA">
                        <w:rPr>
                          <w:color w:val="000000" w:themeColor="text1"/>
                          <w:sz w:val="22"/>
                          <w:szCs w:val="22"/>
                        </w:rPr>
                        <w:t xml:space="preserve">ty Councillor for </w:t>
                      </w:r>
                      <w:proofErr w:type="spellStart"/>
                      <w:r w:rsidR="00B021BA">
                        <w:rPr>
                          <w:color w:val="000000" w:themeColor="text1"/>
                          <w:sz w:val="22"/>
                          <w:szCs w:val="22"/>
                        </w:rPr>
                        <w:t>Wingerworth</w:t>
                      </w:r>
                      <w:proofErr w:type="spellEnd"/>
                      <w:r w:rsidR="00B021BA">
                        <w:rPr>
                          <w:color w:val="000000" w:themeColor="text1"/>
                          <w:sz w:val="22"/>
                          <w:szCs w:val="22"/>
                        </w:rPr>
                        <w:t xml:space="preserve"> and </w:t>
                      </w:r>
                      <w:proofErr w:type="spellStart"/>
                      <w:r w:rsidR="00B021BA">
                        <w:rPr>
                          <w:color w:val="000000" w:themeColor="text1"/>
                          <w:sz w:val="22"/>
                          <w:szCs w:val="22"/>
                        </w:rPr>
                        <w:t>Shirland</w:t>
                      </w:r>
                      <w:proofErr w:type="spellEnd"/>
                      <w:r w:rsidR="00B021BA">
                        <w:rPr>
                          <w:color w:val="000000" w:themeColor="text1"/>
                          <w:sz w:val="22"/>
                          <w:szCs w:val="22"/>
                        </w:rPr>
                        <w:t xml:space="preserve"> (Conservative)</w:t>
                      </w:r>
                    </w:p>
                    <w:p w:rsidR="00D90480" w:rsidRPr="007D69AB" w:rsidRDefault="00D90480" w:rsidP="002E7187">
                      <w:pPr>
                        <w:jc w:val="both"/>
                        <w:rPr>
                          <w:color w:val="800080"/>
                          <w:sz w:val="22"/>
                          <w:szCs w:val="22"/>
                        </w:rPr>
                      </w:pPr>
                    </w:p>
                    <w:p w:rsidR="00875374" w:rsidRPr="009D21C9" w:rsidRDefault="009D21C9" w:rsidP="002E7187">
                      <w:pPr>
                        <w:jc w:val="both"/>
                        <w:rPr>
                          <w:color w:val="000000" w:themeColor="text1"/>
                          <w:sz w:val="22"/>
                          <w:szCs w:val="22"/>
                        </w:rPr>
                      </w:pPr>
                      <w:r w:rsidRPr="009D21C9">
                        <w:rPr>
                          <w:color w:val="000000" w:themeColor="text1"/>
                          <w:sz w:val="22"/>
                          <w:szCs w:val="22"/>
                        </w:rPr>
                        <w:t>Ref: BL/RC</w:t>
                      </w:r>
                    </w:p>
                    <w:p w:rsidR="009D21C9" w:rsidRDefault="009D21C9" w:rsidP="002E7187">
                      <w:pPr>
                        <w:jc w:val="both"/>
                        <w:rPr>
                          <w:color w:val="800080"/>
                          <w:sz w:val="22"/>
                          <w:szCs w:val="22"/>
                        </w:rPr>
                      </w:pPr>
                    </w:p>
                    <w:p w:rsidR="009D21C9" w:rsidRPr="009D21C9" w:rsidRDefault="009D21C9" w:rsidP="002E7187">
                      <w:pPr>
                        <w:jc w:val="both"/>
                        <w:rPr>
                          <w:color w:val="000000" w:themeColor="text1"/>
                          <w:sz w:val="22"/>
                          <w:szCs w:val="22"/>
                        </w:rPr>
                      </w:pPr>
                      <w:r>
                        <w:rPr>
                          <w:color w:val="000000" w:themeColor="text1"/>
                          <w:sz w:val="22"/>
                          <w:szCs w:val="22"/>
                        </w:rPr>
                        <w:t>1</w:t>
                      </w:r>
                      <w:r w:rsidR="008C4F36">
                        <w:rPr>
                          <w:color w:val="000000" w:themeColor="text1"/>
                          <w:sz w:val="22"/>
                          <w:szCs w:val="22"/>
                        </w:rPr>
                        <w:t>7</w:t>
                      </w:r>
                      <w:bookmarkStart w:id="1" w:name="_GoBack"/>
                      <w:bookmarkEnd w:id="1"/>
                      <w:r w:rsidRPr="009D21C9">
                        <w:rPr>
                          <w:color w:val="000000" w:themeColor="text1"/>
                          <w:sz w:val="22"/>
                          <w:szCs w:val="22"/>
                        </w:rPr>
                        <w:t xml:space="preserve"> October 2017</w:t>
                      </w:r>
                    </w:p>
                    <w:p w:rsidR="00294F4E" w:rsidRPr="00294F4E" w:rsidRDefault="00294F4E" w:rsidP="002E7187">
                      <w:pPr>
                        <w:jc w:val="both"/>
                        <w:rPr>
                          <w:sz w:val="22"/>
                          <w:szCs w:val="22"/>
                        </w:rPr>
                      </w:pPr>
                    </w:p>
                    <w:p w:rsidR="00875374" w:rsidRDefault="00875374" w:rsidP="002E7187">
                      <w:pPr>
                        <w:jc w:val="both"/>
                        <w:rPr>
                          <w:sz w:val="22"/>
                          <w:szCs w:val="22"/>
                        </w:rPr>
                      </w:pPr>
                    </w:p>
                    <w:p w:rsidR="00875374" w:rsidRPr="00875374" w:rsidRDefault="00875374" w:rsidP="002E7187">
                      <w:pPr>
                        <w:jc w:val="both"/>
                        <w:rPr>
                          <w:sz w:val="22"/>
                          <w:szCs w:val="22"/>
                        </w:rPr>
                      </w:pPr>
                    </w:p>
                    <w:p w:rsidR="00875374" w:rsidRDefault="00875374" w:rsidP="002E7187">
                      <w:pPr>
                        <w:jc w:val="both"/>
                        <w:rPr>
                          <w:color w:val="800080"/>
                          <w:sz w:val="22"/>
                          <w:szCs w:val="22"/>
                        </w:rPr>
                      </w:pPr>
                    </w:p>
                    <w:p w:rsidR="00875374" w:rsidRPr="007D69AB" w:rsidRDefault="00875374" w:rsidP="002E7187">
                      <w:pPr>
                        <w:jc w:val="both"/>
                        <w:rPr>
                          <w:color w:val="800080"/>
                          <w:sz w:val="22"/>
                          <w:szCs w:val="22"/>
                        </w:rPr>
                      </w:pPr>
                    </w:p>
                    <w:p w:rsidR="00D90480" w:rsidRPr="007D69AB" w:rsidRDefault="00D90480" w:rsidP="002E7187">
                      <w:pPr>
                        <w:jc w:val="both"/>
                        <w:rPr>
                          <w:color w:val="FFFFFF"/>
                          <w:sz w:val="22"/>
                          <w:szCs w:val="22"/>
                        </w:rPr>
                      </w:pPr>
                    </w:p>
                  </w:txbxContent>
                </v:textbox>
              </v:shape>
            </w:pict>
          </mc:Fallback>
        </mc:AlternateContent>
      </w:r>
      <w:r w:rsidR="00C26AB2" w:rsidRPr="009D21C9">
        <w:rPr>
          <w:noProof/>
          <w:color w:val="7030A0"/>
          <w:lang w:eastAsia="en-GB"/>
        </w:rPr>
        <w:drawing>
          <wp:anchor distT="0" distB="0" distL="114300" distR="114300" simplePos="0" relativeHeight="251661312" behindDoc="0" locked="0" layoutInCell="1" allowOverlap="1" wp14:anchorId="128900DB" wp14:editId="2CF29FEF">
            <wp:simplePos x="0" y="0"/>
            <wp:positionH relativeFrom="column">
              <wp:posOffset>80010</wp:posOffset>
            </wp:positionH>
            <wp:positionV relativeFrom="paragraph">
              <wp:posOffset>-129540</wp:posOffset>
            </wp:positionV>
            <wp:extent cx="3279140" cy="939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 Logo_lett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7914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6A9" w:rsidRDefault="006A46A9" w:rsidP="00DD0D47">
      <w:pPr>
        <w:ind w:left="142" w:right="569"/>
      </w:pPr>
    </w:p>
    <w:p w:rsidR="00CB0630" w:rsidRDefault="00CB0630" w:rsidP="00DD0D47">
      <w:pPr>
        <w:ind w:left="142" w:right="569"/>
      </w:pPr>
    </w:p>
    <w:p w:rsidR="00F76959" w:rsidRDefault="00F76959" w:rsidP="00DD0D47">
      <w:pPr>
        <w:ind w:left="142" w:right="569"/>
      </w:pPr>
    </w:p>
    <w:p w:rsidR="006A46A9" w:rsidRDefault="006A46A9" w:rsidP="00DD0D47">
      <w:pPr>
        <w:ind w:left="142" w:right="569"/>
      </w:pPr>
    </w:p>
    <w:p w:rsidR="00C87F90" w:rsidRDefault="00C87F90" w:rsidP="00DD0D47">
      <w:pPr>
        <w:ind w:left="142" w:right="569"/>
      </w:pPr>
    </w:p>
    <w:p w:rsidR="00A60C83" w:rsidRPr="00DD0D47" w:rsidRDefault="00A60C83" w:rsidP="00896E5F">
      <w:pPr>
        <w:tabs>
          <w:tab w:val="left" w:pos="5812"/>
        </w:tabs>
        <w:ind w:left="142" w:right="569"/>
        <w:jc w:val="both"/>
        <w:rPr>
          <w:rFonts w:cs="Arial"/>
        </w:rPr>
      </w:pPr>
      <w:r w:rsidRPr="00DD0D47">
        <w:rPr>
          <w:rFonts w:cs="Arial"/>
        </w:rPr>
        <w:tab/>
        <w:t>Ref</w:t>
      </w:r>
      <w:r w:rsidR="00A14810">
        <w:rPr>
          <w:rFonts w:cs="Arial"/>
        </w:rPr>
        <w:t>:    BL/RC</w:t>
      </w:r>
    </w:p>
    <w:p w:rsidR="00A60C83" w:rsidRDefault="00E928E3" w:rsidP="00896E5F">
      <w:pPr>
        <w:tabs>
          <w:tab w:val="left" w:pos="5812"/>
        </w:tabs>
        <w:ind w:left="142" w:right="569"/>
        <w:jc w:val="both"/>
        <w:rPr>
          <w:rFonts w:cs="Arial"/>
        </w:rPr>
      </w:pPr>
      <w:proofErr w:type="spellStart"/>
      <w:proofErr w:type="gramStart"/>
      <w:r>
        <w:rPr>
          <w:rFonts w:cs="Arial"/>
        </w:rPr>
        <w:t>Rt</w:t>
      </w:r>
      <w:proofErr w:type="spellEnd"/>
      <w:proofErr w:type="gramEnd"/>
      <w:r>
        <w:rPr>
          <w:rFonts w:cs="Arial"/>
        </w:rPr>
        <w:t xml:space="preserve"> Hon </w:t>
      </w:r>
      <w:proofErr w:type="spellStart"/>
      <w:r>
        <w:rPr>
          <w:rFonts w:cs="Arial"/>
        </w:rPr>
        <w:t>Sajid</w:t>
      </w:r>
      <w:proofErr w:type="spellEnd"/>
      <w:r>
        <w:rPr>
          <w:rFonts w:cs="Arial"/>
        </w:rPr>
        <w:t xml:space="preserve"> </w:t>
      </w:r>
      <w:proofErr w:type="spellStart"/>
      <w:r>
        <w:rPr>
          <w:rFonts w:cs="Arial"/>
        </w:rPr>
        <w:t>Javid</w:t>
      </w:r>
      <w:proofErr w:type="spellEnd"/>
      <w:r>
        <w:rPr>
          <w:rFonts w:cs="Arial"/>
        </w:rPr>
        <w:t xml:space="preserve"> MP</w:t>
      </w:r>
    </w:p>
    <w:p w:rsidR="00E928E3" w:rsidRDefault="00E928E3" w:rsidP="00896E5F">
      <w:pPr>
        <w:tabs>
          <w:tab w:val="left" w:pos="5812"/>
        </w:tabs>
        <w:ind w:left="142" w:right="569"/>
        <w:jc w:val="both"/>
        <w:rPr>
          <w:rFonts w:cs="Arial"/>
        </w:rPr>
      </w:pPr>
      <w:r>
        <w:rPr>
          <w:rFonts w:cs="Arial"/>
        </w:rPr>
        <w:t>Secretary of State for Communities</w:t>
      </w:r>
    </w:p>
    <w:p w:rsidR="00E928E3" w:rsidRDefault="00E928E3" w:rsidP="00896E5F">
      <w:pPr>
        <w:tabs>
          <w:tab w:val="left" w:pos="5812"/>
        </w:tabs>
        <w:ind w:left="142" w:right="569"/>
        <w:jc w:val="both"/>
        <w:rPr>
          <w:rFonts w:cs="Arial"/>
        </w:rPr>
      </w:pPr>
      <w:proofErr w:type="gramStart"/>
      <w:r>
        <w:rPr>
          <w:rFonts w:cs="Arial"/>
        </w:rPr>
        <w:t>and</w:t>
      </w:r>
      <w:proofErr w:type="gramEnd"/>
      <w:r>
        <w:rPr>
          <w:rFonts w:cs="Arial"/>
        </w:rPr>
        <w:t xml:space="preserve"> Local Government</w:t>
      </w:r>
    </w:p>
    <w:p w:rsidR="00E928E3" w:rsidRDefault="00E928E3" w:rsidP="00896E5F">
      <w:pPr>
        <w:tabs>
          <w:tab w:val="left" w:pos="5812"/>
        </w:tabs>
        <w:ind w:left="142" w:right="569"/>
        <w:jc w:val="both"/>
        <w:rPr>
          <w:rFonts w:cs="Arial"/>
        </w:rPr>
      </w:pPr>
      <w:r>
        <w:rPr>
          <w:rFonts w:cs="Arial"/>
        </w:rPr>
        <w:t xml:space="preserve">2 </w:t>
      </w:r>
      <w:proofErr w:type="spellStart"/>
      <w:r>
        <w:rPr>
          <w:rFonts w:cs="Arial"/>
        </w:rPr>
        <w:t>Marsham</w:t>
      </w:r>
      <w:proofErr w:type="spellEnd"/>
      <w:r>
        <w:rPr>
          <w:rFonts w:cs="Arial"/>
        </w:rPr>
        <w:t xml:space="preserve"> Street</w:t>
      </w:r>
    </w:p>
    <w:p w:rsidR="00E928E3" w:rsidRDefault="00E928E3" w:rsidP="00896E5F">
      <w:pPr>
        <w:tabs>
          <w:tab w:val="left" w:pos="5812"/>
        </w:tabs>
        <w:ind w:left="142" w:right="569"/>
        <w:jc w:val="both"/>
        <w:rPr>
          <w:rFonts w:cs="Arial"/>
        </w:rPr>
      </w:pPr>
      <w:r>
        <w:rPr>
          <w:rFonts w:cs="Arial"/>
        </w:rPr>
        <w:t>London</w:t>
      </w:r>
    </w:p>
    <w:p w:rsidR="00E928E3" w:rsidRDefault="00E928E3" w:rsidP="00896E5F">
      <w:pPr>
        <w:tabs>
          <w:tab w:val="left" w:pos="5812"/>
        </w:tabs>
        <w:ind w:left="142" w:right="569"/>
        <w:jc w:val="both"/>
        <w:rPr>
          <w:rFonts w:cs="Arial"/>
        </w:rPr>
      </w:pPr>
      <w:r>
        <w:rPr>
          <w:rFonts w:cs="Arial"/>
        </w:rPr>
        <w:t>SW1P 4DF</w:t>
      </w:r>
    </w:p>
    <w:p w:rsidR="00E928E3" w:rsidRDefault="00E928E3" w:rsidP="00896E5F">
      <w:pPr>
        <w:tabs>
          <w:tab w:val="left" w:pos="5812"/>
        </w:tabs>
        <w:ind w:left="142" w:right="569"/>
        <w:jc w:val="both"/>
        <w:rPr>
          <w:rFonts w:cs="Arial"/>
        </w:rPr>
      </w:pPr>
    </w:p>
    <w:p w:rsidR="00E928E3" w:rsidRDefault="00E928E3" w:rsidP="00896E5F">
      <w:pPr>
        <w:tabs>
          <w:tab w:val="left" w:pos="5812"/>
        </w:tabs>
        <w:ind w:left="142" w:right="569"/>
        <w:jc w:val="both"/>
        <w:rPr>
          <w:rFonts w:cs="Arial"/>
        </w:rPr>
      </w:pPr>
    </w:p>
    <w:p w:rsidR="00E928E3" w:rsidRPr="00DD0D47" w:rsidRDefault="00E928E3" w:rsidP="00896E5F">
      <w:pPr>
        <w:tabs>
          <w:tab w:val="left" w:pos="5812"/>
        </w:tabs>
        <w:ind w:left="142" w:right="569"/>
        <w:jc w:val="both"/>
        <w:rPr>
          <w:rFonts w:cs="Arial"/>
        </w:rPr>
      </w:pPr>
      <w:r>
        <w:rPr>
          <w:rFonts w:cs="Arial"/>
        </w:rPr>
        <w:t>cc:   All Derbyshire MPs</w:t>
      </w:r>
    </w:p>
    <w:p w:rsidR="00A60C83" w:rsidRPr="00DD0D47" w:rsidRDefault="00A14810" w:rsidP="00896E5F">
      <w:pPr>
        <w:tabs>
          <w:tab w:val="left" w:pos="5812"/>
        </w:tabs>
        <w:ind w:left="142" w:right="569"/>
        <w:jc w:val="both"/>
        <w:rPr>
          <w:rFonts w:cs="Arial"/>
        </w:rPr>
      </w:pPr>
      <w:r>
        <w:rPr>
          <w:rFonts w:cs="Arial"/>
        </w:rPr>
        <w:tab/>
      </w:r>
    </w:p>
    <w:p w:rsidR="00E35656" w:rsidRDefault="00E35656" w:rsidP="00875374">
      <w:pPr>
        <w:tabs>
          <w:tab w:val="left" w:pos="6096"/>
        </w:tabs>
        <w:ind w:left="142" w:right="569"/>
        <w:jc w:val="both"/>
        <w:rPr>
          <w:rFonts w:cs="Arial"/>
        </w:rPr>
      </w:pPr>
    </w:p>
    <w:p w:rsidR="00294F4E" w:rsidRDefault="00A60C83" w:rsidP="00D43B7D">
      <w:pPr>
        <w:tabs>
          <w:tab w:val="left" w:pos="6096"/>
        </w:tabs>
        <w:ind w:left="142" w:right="569"/>
        <w:jc w:val="both"/>
        <w:rPr>
          <w:rFonts w:cs="Arial"/>
        </w:rPr>
      </w:pPr>
      <w:r w:rsidRPr="00DD0D47">
        <w:rPr>
          <w:rFonts w:cs="Arial"/>
        </w:rPr>
        <w:t xml:space="preserve">Dear </w:t>
      </w:r>
      <w:r w:rsidR="00E928E3">
        <w:rPr>
          <w:rFonts w:cs="Arial"/>
        </w:rPr>
        <w:t xml:space="preserve">Mr </w:t>
      </w:r>
      <w:proofErr w:type="spellStart"/>
      <w:r w:rsidR="00E928E3">
        <w:rPr>
          <w:rFonts w:cs="Arial"/>
        </w:rPr>
        <w:t>Javid</w:t>
      </w:r>
      <w:proofErr w:type="spellEnd"/>
    </w:p>
    <w:p w:rsidR="009D21C9" w:rsidRDefault="009D21C9" w:rsidP="00D43B7D">
      <w:pPr>
        <w:tabs>
          <w:tab w:val="left" w:pos="6096"/>
        </w:tabs>
        <w:ind w:left="142" w:right="569"/>
        <w:jc w:val="both"/>
        <w:rPr>
          <w:rFonts w:cs="Arial"/>
        </w:rPr>
      </w:pPr>
    </w:p>
    <w:p w:rsidR="009D21C9" w:rsidRDefault="009D21C9" w:rsidP="009D21C9">
      <w:pPr>
        <w:ind w:left="142"/>
        <w:rPr>
          <w:b/>
          <w:szCs w:val="26"/>
        </w:rPr>
      </w:pPr>
      <w:r w:rsidRPr="009F5C95">
        <w:rPr>
          <w:b/>
          <w:szCs w:val="26"/>
        </w:rPr>
        <w:t xml:space="preserve">Re </w:t>
      </w:r>
      <w:r>
        <w:rPr>
          <w:b/>
          <w:szCs w:val="26"/>
        </w:rPr>
        <w:t>HM Treasury’s Autumn Budget 2017</w:t>
      </w:r>
    </w:p>
    <w:p w:rsidR="009D21C9" w:rsidRPr="009F5C95" w:rsidRDefault="009D21C9" w:rsidP="009D21C9">
      <w:pPr>
        <w:ind w:left="142"/>
        <w:rPr>
          <w:b/>
          <w:szCs w:val="26"/>
        </w:rPr>
      </w:pPr>
    </w:p>
    <w:p w:rsidR="009D21C9" w:rsidRDefault="009D21C9" w:rsidP="009D21C9">
      <w:pPr>
        <w:ind w:left="142"/>
        <w:rPr>
          <w:szCs w:val="26"/>
        </w:rPr>
      </w:pPr>
      <w:r>
        <w:rPr>
          <w:szCs w:val="26"/>
        </w:rPr>
        <w:t xml:space="preserve">The County Council has made representations </w:t>
      </w:r>
      <w:r w:rsidR="00E928E3">
        <w:rPr>
          <w:szCs w:val="26"/>
        </w:rPr>
        <w:t xml:space="preserve">in respect of the above </w:t>
      </w:r>
      <w:r>
        <w:rPr>
          <w:szCs w:val="26"/>
        </w:rPr>
        <w:t>concerning the pressures on local authority budgets over the coming few years and attached to this letter is a copy of the submission made.  Whilst there are a range of issues that will need to be addressed over the medium term it is welcome that Government has found additional resources to help with key adult care pressures.  However, there is now growing concerns over children’s social care.</w:t>
      </w:r>
    </w:p>
    <w:p w:rsidR="009D21C9" w:rsidRDefault="009D21C9" w:rsidP="009D21C9">
      <w:pPr>
        <w:ind w:left="142"/>
        <w:rPr>
          <w:szCs w:val="26"/>
        </w:rPr>
      </w:pPr>
    </w:p>
    <w:p w:rsidR="009D21C9" w:rsidRDefault="009D21C9" w:rsidP="009D21C9">
      <w:pPr>
        <w:ind w:left="142"/>
        <w:rPr>
          <w:szCs w:val="26"/>
        </w:rPr>
      </w:pPr>
      <w:r>
        <w:rPr>
          <w:szCs w:val="26"/>
        </w:rPr>
        <w:t xml:space="preserve">As an upper tier authority, the Council is responsible for providing children’s social care services including looked after children, children and families with complex needs, and ‘early help’ support for families. </w:t>
      </w:r>
    </w:p>
    <w:p w:rsidR="009D21C9" w:rsidRPr="009F5C95" w:rsidRDefault="009D21C9" w:rsidP="009D21C9">
      <w:pPr>
        <w:ind w:left="142"/>
        <w:rPr>
          <w:szCs w:val="26"/>
        </w:rPr>
      </w:pPr>
    </w:p>
    <w:p w:rsidR="009D21C9" w:rsidRPr="009F5C95" w:rsidRDefault="009D21C9" w:rsidP="009D21C9">
      <w:pPr>
        <w:ind w:left="142"/>
        <w:rPr>
          <w:szCs w:val="26"/>
        </w:rPr>
      </w:pPr>
      <w:r w:rsidRPr="009F5C95">
        <w:rPr>
          <w:szCs w:val="26"/>
        </w:rPr>
        <w:t xml:space="preserve">Local authorities have recently warned that services for children’s social care are reaching breaking point, with the Local Government Association (LGA) estimating that there will be a funding shortfall in the region of £2bn by the end of the decade. </w:t>
      </w:r>
    </w:p>
    <w:p w:rsidR="009D21C9" w:rsidRDefault="009D21C9" w:rsidP="009D21C9">
      <w:pPr>
        <w:ind w:left="142"/>
        <w:rPr>
          <w:szCs w:val="26"/>
        </w:rPr>
      </w:pPr>
      <w:r w:rsidRPr="009F5C95">
        <w:rPr>
          <w:szCs w:val="26"/>
        </w:rPr>
        <w:t>The LGA’s Budget Submission Autumn 2017 to HM Treasury highlighted that 75% of councils overspent on their children’s services budgets by more than half a million pounds each in 2015-16.  Collectively, councils surpassed their children’s social care budgets by £605m in order to protect children at immediate risk of harm.</w:t>
      </w:r>
    </w:p>
    <w:p w:rsidR="009D21C9" w:rsidRDefault="009D21C9" w:rsidP="009D21C9">
      <w:pPr>
        <w:ind w:left="142"/>
        <w:rPr>
          <w:szCs w:val="26"/>
        </w:rPr>
      </w:pPr>
    </w:p>
    <w:p w:rsidR="009D21C9" w:rsidRDefault="009D21C9" w:rsidP="009D21C9">
      <w:pPr>
        <w:ind w:left="142"/>
        <w:rPr>
          <w:szCs w:val="26"/>
        </w:rPr>
      </w:pPr>
      <w:r>
        <w:rPr>
          <w:szCs w:val="26"/>
        </w:rPr>
        <w:t>Recent analysis illustrates rising demand for children’s services nationally including:</w:t>
      </w:r>
    </w:p>
    <w:p w:rsidR="009D21C9" w:rsidRDefault="009D21C9" w:rsidP="009D21C9">
      <w:pPr>
        <w:ind w:left="142"/>
        <w:rPr>
          <w:szCs w:val="26"/>
        </w:rPr>
      </w:pPr>
    </w:p>
    <w:p w:rsidR="009D21C9" w:rsidRPr="009D21C9" w:rsidRDefault="009D21C9" w:rsidP="009D21C9">
      <w:pPr>
        <w:pStyle w:val="ListParagraph"/>
        <w:numPr>
          <w:ilvl w:val="0"/>
          <w:numId w:val="2"/>
        </w:numPr>
        <w:rPr>
          <w:szCs w:val="26"/>
        </w:rPr>
      </w:pPr>
      <w:r w:rsidRPr="009D21C9">
        <w:rPr>
          <w:szCs w:val="26"/>
        </w:rPr>
        <w:t>The number of Looked After Children  has increased from 67,070 in 2012 to 70,440 in 2016, representing a 5% increase;</w:t>
      </w:r>
    </w:p>
    <w:p w:rsidR="009D21C9" w:rsidRDefault="009D21C9" w:rsidP="009D21C9">
      <w:pPr>
        <w:pStyle w:val="ListParagraph"/>
        <w:numPr>
          <w:ilvl w:val="0"/>
          <w:numId w:val="2"/>
        </w:numPr>
        <w:rPr>
          <w:szCs w:val="26"/>
        </w:rPr>
      </w:pPr>
      <w:r>
        <w:rPr>
          <w:szCs w:val="26"/>
        </w:rPr>
        <w:t>Total spending by local authorities on Looked After Children has risen from £3.08bn in 2012 to £3.94bn in 2016;</w:t>
      </w:r>
    </w:p>
    <w:p w:rsidR="009D21C9" w:rsidRDefault="009D21C9" w:rsidP="009D21C9">
      <w:pPr>
        <w:pStyle w:val="ListParagraph"/>
        <w:numPr>
          <w:ilvl w:val="0"/>
          <w:numId w:val="2"/>
        </w:numPr>
        <w:rPr>
          <w:szCs w:val="26"/>
        </w:rPr>
      </w:pPr>
      <w:r>
        <w:rPr>
          <w:szCs w:val="26"/>
        </w:rPr>
        <w:lastRenderedPageBreak/>
        <w:t>The average spend per Looked After Children has increased from £33,078 in 2012 to £39,099 in 2016;</w:t>
      </w:r>
    </w:p>
    <w:p w:rsidR="001C476B" w:rsidRDefault="009D21C9" w:rsidP="009D21C9">
      <w:pPr>
        <w:pStyle w:val="ListParagraph"/>
        <w:numPr>
          <w:ilvl w:val="0"/>
          <w:numId w:val="2"/>
        </w:numPr>
        <w:rPr>
          <w:szCs w:val="26"/>
        </w:rPr>
      </w:pPr>
      <w:r>
        <w:rPr>
          <w:szCs w:val="26"/>
        </w:rPr>
        <w:t xml:space="preserve">Total spending on residential care for Looked </w:t>
      </w:r>
      <w:proofErr w:type="gramStart"/>
      <w:r>
        <w:rPr>
          <w:szCs w:val="26"/>
        </w:rPr>
        <w:t>After</w:t>
      </w:r>
      <w:proofErr w:type="gramEnd"/>
      <w:r>
        <w:rPr>
          <w:szCs w:val="26"/>
        </w:rPr>
        <w:t xml:space="preserve"> Children has increased from £0</w:t>
      </w:r>
      <w:r w:rsidR="001C476B">
        <w:rPr>
          <w:szCs w:val="26"/>
        </w:rPr>
        <w:t>.99bn in 2012 to 1.10bn in 2016.</w:t>
      </w:r>
    </w:p>
    <w:p w:rsidR="001C476B" w:rsidRDefault="001C476B" w:rsidP="001C476B">
      <w:pPr>
        <w:rPr>
          <w:szCs w:val="26"/>
        </w:rPr>
      </w:pPr>
    </w:p>
    <w:p w:rsidR="009D21C9" w:rsidRPr="001C476B" w:rsidRDefault="001C476B" w:rsidP="001C476B">
      <w:pPr>
        <w:ind w:left="142"/>
        <w:rPr>
          <w:szCs w:val="26"/>
        </w:rPr>
      </w:pPr>
      <w:r>
        <w:rPr>
          <w:szCs w:val="26"/>
        </w:rPr>
        <w:t xml:space="preserve">The County Council’s Network (CCN), has called on Government for </w:t>
      </w:r>
      <w:r>
        <w:rPr>
          <w:i/>
          <w:szCs w:val="26"/>
        </w:rPr>
        <w:t>A New Deal for Counties</w:t>
      </w:r>
      <w:r>
        <w:rPr>
          <w:szCs w:val="26"/>
        </w:rPr>
        <w:t xml:space="preserve"> which highlights the increase in children’s social care against a backdrop of reductions in other local authority areas.  CCN member councils have been subject to the largest increases of any local authority type in the number of children  subject to a child protection plan; of Looked After Children; and a significant increase in the total number of Children in Need.  These pressures have resulted in a number of counties being left with little choice but to divert funding towards crisis intervention activities, rather than preventative services such as children’s mental health. </w:t>
      </w:r>
      <w:r w:rsidR="009D21C9" w:rsidRPr="001C476B">
        <w:rPr>
          <w:szCs w:val="26"/>
        </w:rPr>
        <w:t xml:space="preserve"> </w:t>
      </w:r>
    </w:p>
    <w:p w:rsidR="009D21C9" w:rsidRPr="001D166F" w:rsidRDefault="009D21C9" w:rsidP="009D21C9">
      <w:pPr>
        <w:pStyle w:val="ListParagraph"/>
        <w:ind w:left="142"/>
        <w:rPr>
          <w:szCs w:val="26"/>
        </w:rPr>
      </w:pPr>
    </w:p>
    <w:p w:rsidR="009D21C9" w:rsidRDefault="009D21C9" w:rsidP="009D21C9">
      <w:pPr>
        <w:ind w:left="142"/>
        <w:rPr>
          <w:szCs w:val="26"/>
        </w:rPr>
      </w:pPr>
      <w:r w:rsidRPr="009F5C95">
        <w:rPr>
          <w:szCs w:val="26"/>
        </w:rPr>
        <w:t>The national picture is being reflected in Derbyshire with substantial strain placed on the children’s social care budget.  The Children’s Services budget overspent by £5.5m in 2016-17 and is currently forecast to overspend by a similar figure in 2017-18.  The following paragraphs highlight the increased demand</w:t>
      </w:r>
      <w:r>
        <w:rPr>
          <w:szCs w:val="26"/>
        </w:rPr>
        <w:t xml:space="preserve"> in services in</w:t>
      </w:r>
      <w:r w:rsidRPr="009F5C95">
        <w:rPr>
          <w:szCs w:val="26"/>
        </w:rPr>
        <w:t xml:space="preserve"> Derbyshire:</w:t>
      </w:r>
    </w:p>
    <w:p w:rsidR="009D21C9" w:rsidRPr="009F5C95" w:rsidRDefault="009D21C9" w:rsidP="009D21C9">
      <w:pPr>
        <w:ind w:left="142"/>
        <w:rPr>
          <w:szCs w:val="26"/>
        </w:rPr>
      </w:pPr>
    </w:p>
    <w:p w:rsidR="009D21C9" w:rsidRDefault="009D21C9" w:rsidP="009D21C9">
      <w:pPr>
        <w:pStyle w:val="ListParagraph"/>
        <w:numPr>
          <w:ilvl w:val="0"/>
          <w:numId w:val="3"/>
        </w:numPr>
        <w:rPr>
          <w:szCs w:val="26"/>
        </w:rPr>
      </w:pPr>
      <w:r w:rsidRPr="009F5C95">
        <w:rPr>
          <w:b/>
          <w:szCs w:val="26"/>
        </w:rPr>
        <w:t>Children subject to a child protection plan</w:t>
      </w:r>
      <w:r w:rsidRPr="009F5C95">
        <w:rPr>
          <w:szCs w:val="26"/>
        </w:rPr>
        <w:t xml:space="preserve"> – in 2010-11, there were 554 children that were subject to a child protection plan in Derbyshire (a rate of 35 children per 10,000 population).  By the end of 2015-16 this had risen to 738 – this being 48 children per 10,000 population – higher than the England rate of 43 per 10,000 population and the rate of the Council’s statistical </w:t>
      </w:r>
      <w:proofErr w:type="spellStart"/>
      <w:r w:rsidRPr="009F5C95">
        <w:rPr>
          <w:szCs w:val="26"/>
        </w:rPr>
        <w:t>neighbour</w:t>
      </w:r>
      <w:proofErr w:type="spellEnd"/>
      <w:r w:rsidRPr="009F5C95">
        <w:rPr>
          <w:szCs w:val="26"/>
        </w:rPr>
        <w:t xml:space="preserve"> benchmarking group of 41 children per 10,000 population.  Since 2015-16, numbers have increased by a further 25% to an all-time high number of in excess of 900 children. </w:t>
      </w:r>
    </w:p>
    <w:p w:rsidR="009D21C9" w:rsidRPr="009F5C95" w:rsidRDefault="009D21C9" w:rsidP="009D21C9">
      <w:pPr>
        <w:pStyle w:val="ListParagraph"/>
        <w:ind w:left="142"/>
        <w:rPr>
          <w:szCs w:val="26"/>
        </w:rPr>
      </w:pPr>
    </w:p>
    <w:p w:rsidR="009D21C9" w:rsidRDefault="009D21C9" w:rsidP="009D21C9">
      <w:pPr>
        <w:pStyle w:val="ListParagraph"/>
        <w:numPr>
          <w:ilvl w:val="0"/>
          <w:numId w:val="3"/>
        </w:numPr>
        <w:rPr>
          <w:szCs w:val="26"/>
        </w:rPr>
      </w:pPr>
      <w:r w:rsidRPr="009F5C95">
        <w:rPr>
          <w:b/>
          <w:szCs w:val="26"/>
        </w:rPr>
        <w:t xml:space="preserve">Social care referrals </w:t>
      </w:r>
      <w:r w:rsidRPr="009F5C95">
        <w:rPr>
          <w:szCs w:val="26"/>
        </w:rPr>
        <w:t xml:space="preserve">– whilst the number of referrals to social care has remained fairly stable in recent years, the referral rate per 10,000 population continues to be higher than the rate nationally and the rate of the Council’s statistical </w:t>
      </w:r>
      <w:proofErr w:type="spellStart"/>
      <w:r w:rsidRPr="009F5C95">
        <w:rPr>
          <w:szCs w:val="26"/>
        </w:rPr>
        <w:t>neighbour</w:t>
      </w:r>
      <w:proofErr w:type="spellEnd"/>
      <w:r w:rsidRPr="009F5C95">
        <w:rPr>
          <w:szCs w:val="26"/>
        </w:rPr>
        <w:t xml:space="preserve"> group.  In 2015-16, the referral rate in Derbyshire was 561 per 10,000 population compared to 532 per 10,000 population for England and 520 for the Council’s statistical </w:t>
      </w:r>
      <w:proofErr w:type="spellStart"/>
      <w:r w:rsidRPr="009F5C95">
        <w:rPr>
          <w:szCs w:val="26"/>
        </w:rPr>
        <w:t>neighbour</w:t>
      </w:r>
      <w:proofErr w:type="spellEnd"/>
      <w:r w:rsidRPr="009F5C95">
        <w:rPr>
          <w:szCs w:val="26"/>
        </w:rPr>
        <w:t xml:space="preserve"> group.</w:t>
      </w:r>
    </w:p>
    <w:p w:rsidR="009D21C9" w:rsidRPr="009D21C9" w:rsidRDefault="009D21C9" w:rsidP="009D21C9">
      <w:pPr>
        <w:pStyle w:val="ListParagraph"/>
        <w:rPr>
          <w:szCs w:val="26"/>
        </w:rPr>
      </w:pPr>
    </w:p>
    <w:p w:rsidR="009D21C9" w:rsidRDefault="009D21C9" w:rsidP="009D21C9">
      <w:pPr>
        <w:pStyle w:val="ListParagraph"/>
        <w:numPr>
          <w:ilvl w:val="0"/>
          <w:numId w:val="3"/>
        </w:numPr>
        <w:rPr>
          <w:szCs w:val="26"/>
        </w:rPr>
      </w:pPr>
      <w:r w:rsidRPr="009F5C95">
        <w:rPr>
          <w:b/>
          <w:szCs w:val="26"/>
        </w:rPr>
        <w:t xml:space="preserve">Children in need </w:t>
      </w:r>
      <w:r w:rsidRPr="009F5C95">
        <w:rPr>
          <w:szCs w:val="26"/>
        </w:rPr>
        <w:t xml:space="preserve">– the number has increased in Derbyshire from 271 per 10,000 population in 2010-11 to 318 per 10,000 population by 2015-16.  This is above the statistical </w:t>
      </w:r>
      <w:proofErr w:type="spellStart"/>
      <w:r w:rsidRPr="009F5C95">
        <w:rPr>
          <w:szCs w:val="26"/>
        </w:rPr>
        <w:t>neighbour</w:t>
      </w:r>
      <w:proofErr w:type="spellEnd"/>
      <w:r w:rsidRPr="009F5C95">
        <w:rPr>
          <w:szCs w:val="26"/>
        </w:rPr>
        <w:t xml:space="preserve"> group rate of 310 per 10,000 population.  This reflects a 17% rate of increase for Derbyshire over this period compared with 2% for our statistical neighbor group.  </w:t>
      </w:r>
    </w:p>
    <w:p w:rsidR="009D21C9" w:rsidRPr="009D21C9" w:rsidRDefault="009D21C9" w:rsidP="009D21C9">
      <w:pPr>
        <w:pStyle w:val="ListParagraph"/>
        <w:rPr>
          <w:szCs w:val="26"/>
        </w:rPr>
      </w:pPr>
    </w:p>
    <w:p w:rsidR="009D21C9" w:rsidRDefault="009D21C9" w:rsidP="009D21C9">
      <w:pPr>
        <w:pStyle w:val="ListParagraph"/>
        <w:numPr>
          <w:ilvl w:val="0"/>
          <w:numId w:val="3"/>
        </w:numPr>
        <w:rPr>
          <w:szCs w:val="26"/>
        </w:rPr>
      </w:pPr>
      <w:r w:rsidRPr="009F5C95">
        <w:rPr>
          <w:b/>
          <w:szCs w:val="26"/>
        </w:rPr>
        <w:t>Special Guardianship Orders</w:t>
      </w:r>
      <w:r w:rsidRPr="009F5C95">
        <w:rPr>
          <w:szCs w:val="26"/>
        </w:rPr>
        <w:t xml:space="preserve"> – the number of children subject to an order has increased year-on-year from 141 in 2012-13 to 370 in 2016-17. </w:t>
      </w:r>
    </w:p>
    <w:p w:rsidR="009D21C9" w:rsidRPr="009D21C9" w:rsidRDefault="009D21C9" w:rsidP="009D21C9">
      <w:pPr>
        <w:pStyle w:val="ListParagraph"/>
        <w:rPr>
          <w:szCs w:val="26"/>
        </w:rPr>
      </w:pPr>
    </w:p>
    <w:p w:rsidR="009D21C9" w:rsidRDefault="009D21C9" w:rsidP="009D21C9">
      <w:pPr>
        <w:pStyle w:val="ListParagraph"/>
        <w:numPr>
          <w:ilvl w:val="0"/>
          <w:numId w:val="3"/>
        </w:numPr>
        <w:rPr>
          <w:szCs w:val="26"/>
        </w:rPr>
      </w:pPr>
      <w:r w:rsidRPr="009F5C95">
        <w:rPr>
          <w:b/>
          <w:szCs w:val="26"/>
        </w:rPr>
        <w:t>Children in Care</w:t>
      </w:r>
      <w:r w:rsidRPr="009F5C95">
        <w:rPr>
          <w:szCs w:val="26"/>
        </w:rPr>
        <w:t xml:space="preserve"> – whilst the numbers of children in care have decreased up to 2015-16, there has been a 5% increase in numbers during the last year.  The number of Unaccompanied Asylum Seeking Children in care also remains comparatively low, this has increased from 16 in 2015-16 to 31 this year, and is expected to rise over the medium term to a potential figure of 120. </w:t>
      </w:r>
    </w:p>
    <w:p w:rsidR="009D21C9" w:rsidRPr="009D21C9" w:rsidRDefault="009D21C9" w:rsidP="009D21C9">
      <w:pPr>
        <w:pStyle w:val="ListParagraph"/>
        <w:rPr>
          <w:szCs w:val="26"/>
        </w:rPr>
      </w:pPr>
    </w:p>
    <w:p w:rsidR="009D21C9" w:rsidRDefault="009D21C9" w:rsidP="00937208">
      <w:pPr>
        <w:pStyle w:val="ListParagraph"/>
        <w:numPr>
          <w:ilvl w:val="0"/>
          <w:numId w:val="3"/>
        </w:numPr>
        <w:rPr>
          <w:szCs w:val="26"/>
        </w:rPr>
      </w:pPr>
      <w:r w:rsidRPr="00C05254">
        <w:rPr>
          <w:b/>
          <w:szCs w:val="26"/>
        </w:rPr>
        <w:t>Social worker caseloads</w:t>
      </w:r>
      <w:r w:rsidRPr="00C05254">
        <w:rPr>
          <w:szCs w:val="26"/>
        </w:rPr>
        <w:t xml:space="preserve"> – the average social worker caseloads are high in Derbyshire at 20.2 per full time equivalent (</w:t>
      </w:r>
      <w:proofErr w:type="spellStart"/>
      <w:r w:rsidRPr="00C05254">
        <w:rPr>
          <w:szCs w:val="26"/>
        </w:rPr>
        <w:t>fte</w:t>
      </w:r>
      <w:proofErr w:type="spellEnd"/>
      <w:r w:rsidRPr="00C05254">
        <w:rPr>
          <w:szCs w:val="26"/>
        </w:rPr>
        <w:t>).  This places Derbyshire as the 6</w:t>
      </w:r>
      <w:r w:rsidRPr="00C05254">
        <w:rPr>
          <w:szCs w:val="26"/>
          <w:vertAlign w:val="superscript"/>
        </w:rPr>
        <w:t>th</w:t>
      </w:r>
      <w:r w:rsidRPr="00C05254">
        <w:rPr>
          <w:szCs w:val="26"/>
        </w:rPr>
        <w:t xml:space="preserve"> highest shire local authority, the average being 17.6 per </w:t>
      </w:r>
      <w:proofErr w:type="spellStart"/>
      <w:r w:rsidRPr="00C05254">
        <w:rPr>
          <w:szCs w:val="26"/>
        </w:rPr>
        <w:t>fte</w:t>
      </w:r>
      <w:proofErr w:type="spellEnd"/>
      <w:r w:rsidRPr="00C05254">
        <w:rPr>
          <w:szCs w:val="26"/>
        </w:rPr>
        <w:t xml:space="preserve">, with the statistical nearest </w:t>
      </w:r>
      <w:proofErr w:type="spellStart"/>
      <w:r w:rsidRPr="00C05254">
        <w:rPr>
          <w:szCs w:val="26"/>
        </w:rPr>
        <w:t>neighbour</w:t>
      </w:r>
      <w:proofErr w:type="spellEnd"/>
      <w:r w:rsidRPr="00C05254">
        <w:rPr>
          <w:szCs w:val="26"/>
        </w:rPr>
        <w:t xml:space="preserve"> average being 16 per </w:t>
      </w:r>
      <w:proofErr w:type="spellStart"/>
      <w:r w:rsidRPr="00C05254">
        <w:rPr>
          <w:szCs w:val="26"/>
        </w:rPr>
        <w:t>fte</w:t>
      </w:r>
      <w:proofErr w:type="spellEnd"/>
      <w:r w:rsidRPr="00C05254">
        <w:rPr>
          <w:szCs w:val="26"/>
        </w:rPr>
        <w:t xml:space="preserve">. </w:t>
      </w:r>
    </w:p>
    <w:p w:rsidR="00C05254" w:rsidRPr="00C05254" w:rsidRDefault="00C05254" w:rsidP="00C05254">
      <w:pPr>
        <w:pStyle w:val="ListParagraph"/>
        <w:ind w:left="502"/>
        <w:rPr>
          <w:szCs w:val="26"/>
        </w:rPr>
      </w:pPr>
    </w:p>
    <w:p w:rsidR="009D21C9" w:rsidRDefault="009D21C9" w:rsidP="009D21C9">
      <w:pPr>
        <w:pStyle w:val="ListParagraph"/>
        <w:numPr>
          <w:ilvl w:val="0"/>
          <w:numId w:val="3"/>
        </w:numPr>
        <w:rPr>
          <w:szCs w:val="26"/>
        </w:rPr>
      </w:pPr>
      <w:r w:rsidRPr="009F5C95">
        <w:rPr>
          <w:b/>
          <w:szCs w:val="26"/>
        </w:rPr>
        <w:t>Risk identified for teenagers</w:t>
      </w:r>
      <w:r w:rsidRPr="009F5C95">
        <w:rPr>
          <w:szCs w:val="26"/>
        </w:rPr>
        <w:t xml:space="preserve"> – the county is significantly worse for a number of indicators relating to risks and concerns regarding teenage behavior, including admissions due to substance misuse (aged 15-24), under 18’s admitted to hospital for alcohol-specific conditions and hospital admissions as a result of self-harm (aged 10-14 years). </w:t>
      </w:r>
    </w:p>
    <w:p w:rsidR="009D21C9" w:rsidRPr="009D21C9" w:rsidRDefault="009D21C9" w:rsidP="009D21C9">
      <w:pPr>
        <w:pStyle w:val="ListParagraph"/>
        <w:rPr>
          <w:szCs w:val="26"/>
        </w:rPr>
      </w:pPr>
    </w:p>
    <w:p w:rsidR="009D21C9" w:rsidRDefault="009D21C9" w:rsidP="009D21C9">
      <w:pPr>
        <w:pStyle w:val="ListParagraph"/>
        <w:numPr>
          <w:ilvl w:val="0"/>
          <w:numId w:val="3"/>
        </w:numPr>
        <w:rPr>
          <w:szCs w:val="26"/>
        </w:rPr>
      </w:pPr>
      <w:r w:rsidRPr="009F5C95">
        <w:rPr>
          <w:b/>
          <w:szCs w:val="26"/>
        </w:rPr>
        <w:t>Children with additional needs</w:t>
      </w:r>
      <w:r w:rsidRPr="009F5C95">
        <w:rPr>
          <w:szCs w:val="26"/>
        </w:rPr>
        <w:t xml:space="preserve"> – the number of children in Derbyshire schools with complex educational needs is estimated to have risen by approximately 30% since 2004.  The proportion of pupils with statements or Education Health and Care Plans (3%) has increased since 2010-11 and is higher than the England and our statistical neighbor group averages which have remained stable – both at 2.8%.  The proportion of pupils with Special Educational Needs (SEN) support has reduced since 2010-11 but at a slower rate than England and our statistical neighbor group. </w:t>
      </w:r>
    </w:p>
    <w:p w:rsidR="009D21C9" w:rsidRPr="009D21C9" w:rsidRDefault="009D21C9" w:rsidP="009D21C9">
      <w:pPr>
        <w:pStyle w:val="ListParagraph"/>
        <w:rPr>
          <w:szCs w:val="26"/>
        </w:rPr>
      </w:pPr>
    </w:p>
    <w:p w:rsidR="009D21C9" w:rsidRPr="009F5C95" w:rsidRDefault="009D21C9" w:rsidP="009D21C9">
      <w:pPr>
        <w:pStyle w:val="ListParagraph"/>
        <w:numPr>
          <w:ilvl w:val="0"/>
          <w:numId w:val="3"/>
        </w:numPr>
        <w:rPr>
          <w:szCs w:val="26"/>
        </w:rPr>
      </w:pPr>
      <w:r w:rsidRPr="009F5C95">
        <w:rPr>
          <w:b/>
          <w:szCs w:val="26"/>
        </w:rPr>
        <w:t>Proportion of children in poverty</w:t>
      </w:r>
      <w:r w:rsidRPr="009F5C95">
        <w:rPr>
          <w:szCs w:val="26"/>
        </w:rPr>
        <w:t xml:space="preserve"> – the proportion of children in Derbyshire living in low income families is significantly better than the England average and has been reducing year-on-year since 2010.  However, both indicators illustrated an increase between 2013 and the latest 2014 figures, 0.9% for under 16 and 1.2% for dependents under 20.  These increases are in-line with national and regional trends. </w:t>
      </w:r>
    </w:p>
    <w:p w:rsidR="009D21C9" w:rsidRPr="009F5C95" w:rsidRDefault="009D21C9" w:rsidP="009D21C9">
      <w:pPr>
        <w:ind w:left="142"/>
        <w:rPr>
          <w:szCs w:val="26"/>
        </w:rPr>
      </w:pPr>
    </w:p>
    <w:p w:rsidR="009D21C9" w:rsidRDefault="009D21C9" w:rsidP="009D21C9">
      <w:pPr>
        <w:ind w:left="142"/>
        <w:rPr>
          <w:szCs w:val="26"/>
        </w:rPr>
      </w:pPr>
      <w:r w:rsidRPr="009F5C95">
        <w:rPr>
          <w:szCs w:val="26"/>
        </w:rPr>
        <w:t xml:space="preserve">Local Government has sustained a 7 year period of austerity </w:t>
      </w:r>
      <w:r>
        <w:rPr>
          <w:szCs w:val="26"/>
        </w:rPr>
        <w:t>where it has been asked to realise</w:t>
      </w:r>
      <w:r w:rsidRPr="009F5C95">
        <w:rPr>
          <w:szCs w:val="26"/>
        </w:rPr>
        <w:t xml:space="preserve"> substantial budget savings</w:t>
      </w:r>
      <w:r>
        <w:rPr>
          <w:szCs w:val="26"/>
        </w:rPr>
        <w:t xml:space="preserve">.  Throughout this period local authorities have maintained </w:t>
      </w:r>
      <w:r w:rsidRPr="009F5C95">
        <w:rPr>
          <w:szCs w:val="26"/>
        </w:rPr>
        <w:t>high satisfaction</w:t>
      </w:r>
      <w:r>
        <w:rPr>
          <w:szCs w:val="26"/>
        </w:rPr>
        <w:t xml:space="preserve"> levels</w:t>
      </w:r>
      <w:r w:rsidRPr="009F5C95">
        <w:rPr>
          <w:szCs w:val="26"/>
        </w:rPr>
        <w:t xml:space="preserve"> in the delivery of services, which was acknowledged by the Secretary of State for DCLG </w:t>
      </w:r>
      <w:r>
        <w:rPr>
          <w:szCs w:val="26"/>
        </w:rPr>
        <w:t xml:space="preserve">in a speech </w:t>
      </w:r>
      <w:r w:rsidRPr="009F5C95">
        <w:rPr>
          <w:szCs w:val="26"/>
        </w:rPr>
        <w:t>earlier this year.  However, critical front-line services, such as children’s social care</w:t>
      </w:r>
      <w:r>
        <w:rPr>
          <w:szCs w:val="26"/>
        </w:rPr>
        <w:t>,</w:t>
      </w:r>
      <w:r w:rsidRPr="009F5C95">
        <w:rPr>
          <w:szCs w:val="26"/>
        </w:rPr>
        <w:t xml:space="preserve"> are starting to feel the financial strain from the increased demand.    </w:t>
      </w:r>
    </w:p>
    <w:p w:rsidR="00D122DC" w:rsidRDefault="00D122DC" w:rsidP="009D21C9">
      <w:pPr>
        <w:ind w:left="142"/>
        <w:rPr>
          <w:szCs w:val="26"/>
        </w:rPr>
      </w:pPr>
    </w:p>
    <w:p w:rsidR="009D21C9" w:rsidRDefault="009D21C9" w:rsidP="009D21C9">
      <w:pPr>
        <w:ind w:left="142"/>
        <w:rPr>
          <w:szCs w:val="26"/>
        </w:rPr>
      </w:pPr>
      <w:r>
        <w:rPr>
          <w:szCs w:val="26"/>
        </w:rPr>
        <w:t xml:space="preserve">We reiterate the comments made by the LGA in their Autumn Budget submission in that children’s services are rapidly becoming unsustainable, with a £2bn funding gap expected to grow unless urgent action is taken to address the children’s social care system. </w:t>
      </w:r>
    </w:p>
    <w:p w:rsidR="00D122DC" w:rsidRDefault="00D122DC" w:rsidP="009D21C9">
      <w:pPr>
        <w:ind w:left="142"/>
        <w:rPr>
          <w:szCs w:val="26"/>
        </w:rPr>
      </w:pPr>
    </w:p>
    <w:p w:rsidR="009D21C9" w:rsidRDefault="009D21C9" w:rsidP="009D21C9">
      <w:pPr>
        <w:ind w:left="142"/>
        <w:rPr>
          <w:szCs w:val="26"/>
        </w:rPr>
      </w:pPr>
      <w:r>
        <w:rPr>
          <w:szCs w:val="26"/>
        </w:rPr>
        <w:t>In recent years, the Government has responded to local government’s call for additional funding for adult social care by allowing local authorities to raise Council Tax income through the Adult Social Care precept and by providing additional improved Better Care funding of £2bn over the three-year period 2017-18 to 2019-20.  This funding is welcome and has contributed towards closing the funding gap for those vital adult care services.  However, similar measures now need to be taken to address children’s social care funding.  Notwithstanding, any additional funding needs to be ‘new’ funding into the system as top-slicing from other departmental budgets simply shunts the problem of delivering vital ‘front-line’ services elsewhere.</w:t>
      </w:r>
    </w:p>
    <w:p w:rsidR="00D122DC" w:rsidRDefault="00D122DC" w:rsidP="009D21C9">
      <w:pPr>
        <w:ind w:left="142"/>
        <w:rPr>
          <w:szCs w:val="26"/>
        </w:rPr>
      </w:pPr>
    </w:p>
    <w:p w:rsidR="009D21C9" w:rsidRDefault="009D21C9" w:rsidP="009D21C9">
      <w:pPr>
        <w:ind w:left="142"/>
        <w:rPr>
          <w:szCs w:val="26"/>
        </w:rPr>
      </w:pPr>
      <w:r>
        <w:rPr>
          <w:szCs w:val="26"/>
        </w:rPr>
        <w:lastRenderedPageBreak/>
        <w:t xml:space="preserve">It is vital that additional funding for children’s social care is allocated to local authorities as part of the Local Government Finance Settlement 2018-19.  However, any additional funding provided must be on-going to help local authorities plan their budgets over the medium-term – one-off funding will only serve as a “sticking plaster” solution for these critical front-line services. </w:t>
      </w:r>
    </w:p>
    <w:p w:rsidR="00D122DC" w:rsidRDefault="00D122DC" w:rsidP="009D21C9">
      <w:pPr>
        <w:ind w:left="142"/>
        <w:rPr>
          <w:szCs w:val="26"/>
        </w:rPr>
      </w:pPr>
    </w:p>
    <w:p w:rsidR="009D21C9" w:rsidRPr="008213C9" w:rsidRDefault="009D21C9" w:rsidP="009D21C9">
      <w:pPr>
        <w:ind w:left="142"/>
      </w:pPr>
      <w:r>
        <w:rPr>
          <w:szCs w:val="26"/>
        </w:rPr>
        <w:t>Should you require further information on the matters outlined above, we would be happy to meet with you to further discuss this problem.   As we have previously stated, as an administration we will work closely with all our MPs to make any campaign to address financial issues, as pro-active and positive as possible.  It is by working together, in open dialogue, that we believe we can affect a better outcome for Derbyshire.  I therefore hope we can rely upon your support.</w:t>
      </w:r>
    </w:p>
    <w:p w:rsidR="009D21C9" w:rsidRDefault="009D21C9" w:rsidP="009D21C9">
      <w:pPr>
        <w:tabs>
          <w:tab w:val="left" w:pos="6096"/>
        </w:tabs>
        <w:ind w:left="142" w:right="569"/>
        <w:jc w:val="both"/>
        <w:rPr>
          <w:rFonts w:cs="Arial"/>
        </w:rPr>
      </w:pPr>
    </w:p>
    <w:p w:rsidR="00873343" w:rsidRDefault="00D122DC" w:rsidP="00873343">
      <w:pPr>
        <w:tabs>
          <w:tab w:val="left" w:pos="6096"/>
        </w:tabs>
        <w:ind w:left="142" w:right="569"/>
        <w:jc w:val="both"/>
        <w:rPr>
          <w:rFonts w:cs="Arial"/>
        </w:rPr>
      </w:pPr>
      <w:r>
        <w:rPr>
          <w:rFonts w:cs="Arial"/>
        </w:rPr>
        <w:t>Y</w:t>
      </w:r>
      <w:r w:rsidR="00873343">
        <w:rPr>
          <w:rFonts w:cs="Arial"/>
        </w:rPr>
        <w:t>ours sincerely</w:t>
      </w:r>
    </w:p>
    <w:p w:rsidR="00E35656" w:rsidRDefault="00E35656" w:rsidP="00E35656">
      <w:pPr>
        <w:tabs>
          <w:tab w:val="left" w:pos="6096"/>
        </w:tabs>
        <w:ind w:left="142" w:right="569"/>
        <w:jc w:val="both"/>
        <w:rPr>
          <w:rFonts w:cs="Arial"/>
        </w:rPr>
      </w:pPr>
    </w:p>
    <w:p w:rsidR="00C84B81" w:rsidRDefault="00C84B81" w:rsidP="00DD0D47">
      <w:pPr>
        <w:ind w:left="142" w:right="569"/>
        <w:rPr>
          <w:rFonts w:cs="Arial"/>
        </w:rPr>
      </w:pPr>
      <w:bookmarkStart w:id="0" w:name="_GoBack"/>
      <w:bookmarkEnd w:id="0"/>
    </w:p>
    <w:p w:rsidR="00A34E74" w:rsidRDefault="00A34E74" w:rsidP="00DD0D47">
      <w:pPr>
        <w:ind w:left="142" w:right="569"/>
        <w:rPr>
          <w:rFonts w:cs="Arial"/>
        </w:rPr>
      </w:pPr>
    </w:p>
    <w:p w:rsidR="004F259A" w:rsidRDefault="004F259A" w:rsidP="00DD0D47">
      <w:pPr>
        <w:ind w:left="142" w:right="569"/>
        <w:rPr>
          <w:rFonts w:cs="Arial"/>
        </w:rPr>
      </w:pPr>
    </w:p>
    <w:p w:rsidR="00C84B81" w:rsidRDefault="00C84B81" w:rsidP="00DD0D47">
      <w:pPr>
        <w:ind w:left="142" w:right="569"/>
        <w:rPr>
          <w:rFonts w:cs="Arial"/>
        </w:rPr>
      </w:pPr>
    </w:p>
    <w:p w:rsidR="0070185D" w:rsidRDefault="00B021BA" w:rsidP="00DD0D47">
      <w:pPr>
        <w:ind w:left="142" w:right="569"/>
        <w:rPr>
          <w:rFonts w:cs="Arial"/>
        </w:rPr>
      </w:pPr>
      <w:r>
        <w:rPr>
          <w:rFonts w:cs="Arial"/>
        </w:rPr>
        <w:t>Councillor Barry Lewis</w:t>
      </w:r>
    </w:p>
    <w:p w:rsidR="00D122DC" w:rsidRPr="00DD0D47" w:rsidRDefault="00D122DC" w:rsidP="00DD0D47">
      <w:pPr>
        <w:ind w:left="142" w:right="569"/>
        <w:rPr>
          <w:rFonts w:cs="Arial"/>
        </w:rPr>
      </w:pPr>
      <w:r>
        <w:rPr>
          <w:rFonts w:cs="Arial"/>
        </w:rPr>
        <w:t>Leader of Derbyshire County Council</w:t>
      </w:r>
    </w:p>
    <w:p w:rsidR="00DD0D47" w:rsidRPr="00DD0D47" w:rsidRDefault="00DD0D47" w:rsidP="00DD0D47">
      <w:pPr>
        <w:ind w:left="142" w:right="569"/>
        <w:rPr>
          <w:rFonts w:cs="Arial"/>
        </w:rPr>
      </w:pPr>
    </w:p>
    <w:p w:rsidR="00BD2A6B" w:rsidRPr="00DD0D47" w:rsidRDefault="00BD2A6B" w:rsidP="00DD0D47">
      <w:pPr>
        <w:ind w:left="142" w:right="569"/>
        <w:rPr>
          <w:rFonts w:cs="Arial"/>
          <w:iCs/>
          <w:noProof/>
          <w:color w:val="000000"/>
          <w:szCs w:val="26"/>
        </w:rPr>
      </w:pPr>
    </w:p>
    <w:p w:rsidR="00BD2A6B" w:rsidRPr="00DD0D47" w:rsidRDefault="00BD2A6B" w:rsidP="00DD0D47">
      <w:pPr>
        <w:ind w:left="142" w:right="569"/>
        <w:rPr>
          <w:rFonts w:cs="Arial"/>
          <w:iCs/>
          <w:noProof/>
          <w:color w:val="000000"/>
          <w:szCs w:val="26"/>
        </w:rPr>
      </w:pPr>
    </w:p>
    <w:sectPr w:rsidR="00BD2A6B" w:rsidRPr="00DD0D47" w:rsidSect="008A592A">
      <w:footerReference w:type="first" r:id="rId9"/>
      <w:pgSz w:w="11909" w:h="16834" w:code="9"/>
      <w:pgMar w:top="578" w:right="1134" w:bottom="851" w:left="1134" w:header="720" w:footer="356"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A05" w:rsidRDefault="005A6A05">
      <w:r>
        <w:separator/>
      </w:r>
    </w:p>
  </w:endnote>
  <w:endnote w:type="continuationSeparator" w:id="0">
    <w:p w:rsidR="005A6A05" w:rsidRDefault="005A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2A" w:rsidRPr="00C26AB2" w:rsidRDefault="008A592A" w:rsidP="008A592A">
    <w:pPr>
      <w:jc w:val="center"/>
      <w:rPr>
        <w:rFonts w:cs="Arial"/>
        <w:iCs/>
        <w:noProof/>
        <w:color w:val="000000" w:themeColor="text1"/>
        <w:szCs w:val="26"/>
      </w:rPr>
    </w:pPr>
    <w:r w:rsidRPr="00743C4B">
      <w:rPr>
        <w:rFonts w:cs="Arial"/>
        <w:iCs/>
        <w:noProof/>
        <w:color w:val="7030A0"/>
        <w:szCs w:val="26"/>
      </w:rPr>
      <w:tab/>
    </w:r>
    <w:r w:rsidRPr="00C26AB2">
      <w:rPr>
        <w:rFonts w:cs="Arial"/>
        <w:iCs/>
        <w:noProof/>
        <w:color w:val="000000" w:themeColor="text1"/>
        <w:szCs w:val="26"/>
      </w:rPr>
      <w:tab/>
    </w:r>
    <w:r w:rsidRPr="00C26AB2">
      <w:rPr>
        <w:rFonts w:cs="Arial"/>
        <w:iCs/>
        <w:noProof/>
        <w:color w:val="000000" w:themeColor="text1"/>
        <w:szCs w:val="26"/>
      </w:rPr>
      <w:tab/>
    </w:r>
    <w:r w:rsidRPr="00C26AB2">
      <w:rPr>
        <w:rFonts w:cs="Arial"/>
        <w:iCs/>
        <w:noProof/>
        <w:color w:val="000000" w:themeColor="text1"/>
        <w:szCs w:val="26"/>
      </w:rPr>
      <w:tab/>
    </w:r>
    <w:r w:rsidRPr="00C26AB2">
      <w:rPr>
        <w:rFonts w:cs="Arial"/>
        <w:iCs/>
        <w:noProof/>
        <w:color w:val="000000" w:themeColor="text1"/>
        <w:szCs w:val="26"/>
      </w:rPr>
      <w:tab/>
    </w:r>
    <w:r w:rsidRPr="00C26AB2">
      <w:rPr>
        <w:rFonts w:cs="Arial"/>
        <w:iCs/>
        <w:noProof/>
        <w:color w:val="000000" w:themeColor="text1"/>
        <w:szCs w:val="26"/>
      </w:rPr>
      <w:tab/>
    </w:r>
    <w:r w:rsidRPr="00C26AB2">
      <w:rPr>
        <w:rFonts w:cs="Arial"/>
        <w:iCs/>
        <w:noProof/>
        <w:color w:val="000000" w:themeColor="text1"/>
        <w:szCs w:val="26"/>
      </w:rPr>
      <w:tab/>
    </w:r>
  </w:p>
  <w:p w:rsidR="008A592A" w:rsidRPr="00C26AB2" w:rsidRDefault="008A592A" w:rsidP="008A592A">
    <w:pPr>
      <w:jc w:val="center"/>
      <w:rPr>
        <w:rFonts w:cs="Arial"/>
        <w:iCs/>
        <w:noProof/>
        <w:color w:val="000000" w:themeColor="text1"/>
        <w:sz w:val="24"/>
        <w:szCs w:val="24"/>
      </w:rPr>
    </w:pPr>
    <w:r w:rsidRPr="00C26AB2">
      <w:rPr>
        <w:rFonts w:cs="Arial"/>
        <w:iCs/>
        <w:noProof/>
        <w:color w:val="000000" w:themeColor="text1"/>
        <w:sz w:val="24"/>
        <w:szCs w:val="24"/>
      </w:rPr>
      <w:t>www.derbyshire.gov.uk</w:t>
    </w:r>
  </w:p>
  <w:p w:rsidR="008A592A" w:rsidRDefault="008A5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A05" w:rsidRDefault="005A6A05">
      <w:r>
        <w:separator/>
      </w:r>
    </w:p>
  </w:footnote>
  <w:footnote w:type="continuationSeparator" w:id="0">
    <w:p w:rsidR="005A6A05" w:rsidRDefault="005A6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78D0"/>
    <w:multiLevelType w:val="hybridMultilevel"/>
    <w:tmpl w:val="400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70BE5"/>
    <w:multiLevelType w:val="hybridMultilevel"/>
    <w:tmpl w:val="6C5EF1F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4E0D1C5B"/>
    <w:multiLevelType w:val="hybridMultilevel"/>
    <w:tmpl w:val="26EC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Name" w:val="a1801197"/>
  </w:docVars>
  <w:rsids>
    <w:rsidRoot w:val="0008110D"/>
    <w:rsid w:val="00022B6C"/>
    <w:rsid w:val="0008110D"/>
    <w:rsid w:val="000B3EFF"/>
    <w:rsid w:val="000C0360"/>
    <w:rsid w:val="000F5A26"/>
    <w:rsid w:val="00147632"/>
    <w:rsid w:val="00173E25"/>
    <w:rsid w:val="001851B8"/>
    <w:rsid w:val="001939EE"/>
    <w:rsid w:val="001A60BB"/>
    <w:rsid w:val="001C476B"/>
    <w:rsid w:val="001C5893"/>
    <w:rsid w:val="001D2152"/>
    <w:rsid w:val="001F0E60"/>
    <w:rsid w:val="001F4A5D"/>
    <w:rsid w:val="00224077"/>
    <w:rsid w:val="002851BA"/>
    <w:rsid w:val="00292B1A"/>
    <w:rsid w:val="00294F4E"/>
    <w:rsid w:val="002B1FDB"/>
    <w:rsid w:val="002C41B8"/>
    <w:rsid w:val="002C583C"/>
    <w:rsid w:val="002E7187"/>
    <w:rsid w:val="002F7A21"/>
    <w:rsid w:val="003002F0"/>
    <w:rsid w:val="003072D3"/>
    <w:rsid w:val="00310732"/>
    <w:rsid w:val="00347EC6"/>
    <w:rsid w:val="00353329"/>
    <w:rsid w:val="003740A2"/>
    <w:rsid w:val="00394047"/>
    <w:rsid w:val="003B019F"/>
    <w:rsid w:val="003C234A"/>
    <w:rsid w:val="003F40F3"/>
    <w:rsid w:val="003F680F"/>
    <w:rsid w:val="00416087"/>
    <w:rsid w:val="00417726"/>
    <w:rsid w:val="00441DC8"/>
    <w:rsid w:val="00442EFE"/>
    <w:rsid w:val="004626C3"/>
    <w:rsid w:val="00465C1F"/>
    <w:rsid w:val="0047398E"/>
    <w:rsid w:val="00487E1C"/>
    <w:rsid w:val="0049022C"/>
    <w:rsid w:val="00495CD4"/>
    <w:rsid w:val="004B1376"/>
    <w:rsid w:val="004E3690"/>
    <w:rsid w:val="004F181E"/>
    <w:rsid w:val="004F259A"/>
    <w:rsid w:val="0050124E"/>
    <w:rsid w:val="00501829"/>
    <w:rsid w:val="00512EFE"/>
    <w:rsid w:val="005200D8"/>
    <w:rsid w:val="00532142"/>
    <w:rsid w:val="00581312"/>
    <w:rsid w:val="00590A66"/>
    <w:rsid w:val="005A6A05"/>
    <w:rsid w:val="005A6C47"/>
    <w:rsid w:val="005A7DF8"/>
    <w:rsid w:val="005B4679"/>
    <w:rsid w:val="005E1FE4"/>
    <w:rsid w:val="0060113A"/>
    <w:rsid w:val="00614CC2"/>
    <w:rsid w:val="006452C1"/>
    <w:rsid w:val="00645839"/>
    <w:rsid w:val="0064662D"/>
    <w:rsid w:val="006467E1"/>
    <w:rsid w:val="00665CD5"/>
    <w:rsid w:val="006A07EE"/>
    <w:rsid w:val="006A46A9"/>
    <w:rsid w:val="006B7633"/>
    <w:rsid w:val="006C68E2"/>
    <w:rsid w:val="006E32E3"/>
    <w:rsid w:val="006E4DEC"/>
    <w:rsid w:val="006F7CCD"/>
    <w:rsid w:val="0070185D"/>
    <w:rsid w:val="00705DF5"/>
    <w:rsid w:val="00712830"/>
    <w:rsid w:val="007206CD"/>
    <w:rsid w:val="0073035C"/>
    <w:rsid w:val="007425AF"/>
    <w:rsid w:val="00743C4B"/>
    <w:rsid w:val="0076494F"/>
    <w:rsid w:val="00766649"/>
    <w:rsid w:val="00766AF5"/>
    <w:rsid w:val="00791A5F"/>
    <w:rsid w:val="00796573"/>
    <w:rsid w:val="007B5908"/>
    <w:rsid w:val="007C0AFF"/>
    <w:rsid w:val="007D4446"/>
    <w:rsid w:val="007D4636"/>
    <w:rsid w:val="007D69AB"/>
    <w:rsid w:val="007F16FF"/>
    <w:rsid w:val="008035F9"/>
    <w:rsid w:val="008108A4"/>
    <w:rsid w:val="00816B55"/>
    <w:rsid w:val="00821C0A"/>
    <w:rsid w:val="00844747"/>
    <w:rsid w:val="0084726C"/>
    <w:rsid w:val="008636CB"/>
    <w:rsid w:val="00872CC9"/>
    <w:rsid w:val="00873343"/>
    <w:rsid w:val="00875374"/>
    <w:rsid w:val="00896E5F"/>
    <w:rsid w:val="008A592A"/>
    <w:rsid w:val="008B222F"/>
    <w:rsid w:val="008B4FB5"/>
    <w:rsid w:val="008C3D61"/>
    <w:rsid w:val="008C4F36"/>
    <w:rsid w:val="008C6062"/>
    <w:rsid w:val="008D72BB"/>
    <w:rsid w:val="008E0645"/>
    <w:rsid w:val="008E3ED3"/>
    <w:rsid w:val="00926902"/>
    <w:rsid w:val="00926E2A"/>
    <w:rsid w:val="00933195"/>
    <w:rsid w:val="0096244F"/>
    <w:rsid w:val="009747CA"/>
    <w:rsid w:val="00993C70"/>
    <w:rsid w:val="009D0922"/>
    <w:rsid w:val="009D21C9"/>
    <w:rsid w:val="009F01FD"/>
    <w:rsid w:val="009F4AB2"/>
    <w:rsid w:val="00A05418"/>
    <w:rsid w:val="00A14810"/>
    <w:rsid w:val="00A14B1F"/>
    <w:rsid w:val="00A23A89"/>
    <w:rsid w:val="00A34E74"/>
    <w:rsid w:val="00A46519"/>
    <w:rsid w:val="00A501B1"/>
    <w:rsid w:val="00A554D4"/>
    <w:rsid w:val="00A60C83"/>
    <w:rsid w:val="00A731F9"/>
    <w:rsid w:val="00B01835"/>
    <w:rsid w:val="00B021BA"/>
    <w:rsid w:val="00B02FBF"/>
    <w:rsid w:val="00B07902"/>
    <w:rsid w:val="00B23707"/>
    <w:rsid w:val="00B27CF5"/>
    <w:rsid w:val="00B31FFB"/>
    <w:rsid w:val="00B343A9"/>
    <w:rsid w:val="00B348FA"/>
    <w:rsid w:val="00B35392"/>
    <w:rsid w:val="00B54D3B"/>
    <w:rsid w:val="00B55EBA"/>
    <w:rsid w:val="00B64DCC"/>
    <w:rsid w:val="00B70DF0"/>
    <w:rsid w:val="00B764B7"/>
    <w:rsid w:val="00B978E6"/>
    <w:rsid w:val="00BD1573"/>
    <w:rsid w:val="00BD2A6B"/>
    <w:rsid w:val="00BD3CE0"/>
    <w:rsid w:val="00BD792A"/>
    <w:rsid w:val="00BE7D7C"/>
    <w:rsid w:val="00BF16D8"/>
    <w:rsid w:val="00C05254"/>
    <w:rsid w:val="00C069BD"/>
    <w:rsid w:val="00C11306"/>
    <w:rsid w:val="00C26AB2"/>
    <w:rsid w:val="00C47A67"/>
    <w:rsid w:val="00C67B04"/>
    <w:rsid w:val="00C710C9"/>
    <w:rsid w:val="00C83EDF"/>
    <w:rsid w:val="00C84B81"/>
    <w:rsid w:val="00C87F90"/>
    <w:rsid w:val="00CA2618"/>
    <w:rsid w:val="00CB0630"/>
    <w:rsid w:val="00CB3982"/>
    <w:rsid w:val="00CC5ACE"/>
    <w:rsid w:val="00CE04E1"/>
    <w:rsid w:val="00CE6ACF"/>
    <w:rsid w:val="00CF2B2C"/>
    <w:rsid w:val="00D001DA"/>
    <w:rsid w:val="00D122DC"/>
    <w:rsid w:val="00D329B8"/>
    <w:rsid w:val="00D3450B"/>
    <w:rsid w:val="00D43B7D"/>
    <w:rsid w:val="00D5034D"/>
    <w:rsid w:val="00D64597"/>
    <w:rsid w:val="00D8761C"/>
    <w:rsid w:val="00D90480"/>
    <w:rsid w:val="00D90D55"/>
    <w:rsid w:val="00DB1F92"/>
    <w:rsid w:val="00DB3BEA"/>
    <w:rsid w:val="00DD0D47"/>
    <w:rsid w:val="00DE646C"/>
    <w:rsid w:val="00DF500A"/>
    <w:rsid w:val="00E13A3B"/>
    <w:rsid w:val="00E20817"/>
    <w:rsid w:val="00E278ED"/>
    <w:rsid w:val="00E27919"/>
    <w:rsid w:val="00E35656"/>
    <w:rsid w:val="00E46B39"/>
    <w:rsid w:val="00E62254"/>
    <w:rsid w:val="00E70073"/>
    <w:rsid w:val="00E71461"/>
    <w:rsid w:val="00E90BB3"/>
    <w:rsid w:val="00E928E3"/>
    <w:rsid w:val="00EB13F0"/>
    <w:rsid w:val="00EF7E5F"/>
    <w:rsid w:val="00F3632B"/>
    <w:rsid w:val="00F446BB"/>
    <w:rsid w:val="00F606AC"/>
    <w:rsid w:val="00F76959"/>
    <w:rsid w:val="00F8248F"/>
    <w:rsid w:val="00F82AF9"/>
    <w:rsid w:val="00F83376"/>
    <w:rsid w:val="00F85E08"/>
    <w:rsid w:val="00F87276"/>
    <w:rsid w:val="00FA3CDA"/>
    <w:rsid w:val="00FB264E"/>
    <w:rsid w:val="00FB2FB9"/>
    <w:rsid w:val="00FB6198"/>
    <w:rsid w:val="00FC36A0"/>
    <w:rsid w:val="00FD6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415233-9FF9-4CF1-A4E6-59AD8627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6"/>
      <w:lang w:eastAsia="en-US"/>
    </w:rPr>
  </w:style>
  <w:style w:type="paragraph" w:styleId="Heading1">
    <w:name w:val="heading 1"/>
    <w:basedOn w:val="Normal"/>
    <w:next w:val="Normal"/>
    <w:qFormat/>
    <w:pPr>
      <w:keepNext/>
      <w:tabs>
        <w:tab w:val="left" w:pos="7740"/>
      </w:tabs>
      <w:ind w:right="461"/>
      <w:jc w:val="both"/>
      <w:outlineLvl w:val="0"/>
    </w:pPr>
    <w:rPr>
      <w:b/>
      <w:u w:val="single"/>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E4DEC"/>
    <w:rPr>
      <w:rFonts w:ascii="Tahoma" w:hAnsi="Tahoma" w:cs="Tahoma"/>
      <w:sz w:val="16"/>
      <w:szCs w:val="16"/>
    </w:rPr>
  </w:style>
  <w:style w:type="paragraph" w:customStyle="1" w:styleId="bodymaggie">
    <w:name w:val="bodymaggie"/>
    <w:basedOn w:val="Normal"/>
    <w:rsid w:val="001851B8"/>
    <w:pPr>
      <w:tabs>
        <w:tab w:val="left" w:pos="6"/>
        <w:tab w:val="left" w:pos="7938"/>
      </w:tabs>
      <w:ind w:right="567"/>
    </w:pPr>
    <w:rPr>
      <w:sz w:val="22"/>
      <w:lang w:eastAsia="en-GB"/>
    </w:rPr>
  </w:style>
  <w:style w:type="character" w:styleId="Hyperlink">
    <w:name w:val="Hyperlink"/>
    <w:rsid w:val="008636CB"/>
    <w:rPr>
      <w:color w:val="0000FF"/>
      <w:u w:val="single"/>
    </w:rPr>
  </w:style>
  <w:style w:type="character" w:customStyle="1" w:styleId="FooterChar">
    <w:name w:val="Footer Char"/>
    <w:link w:val="Footer"/>
    <w:uiPriority w:val="99"/>
    <w:rsid w:val="00D90480"/>
    <w:rPr>
      <w:rFonts w:ascii="Arial" w:hAnsi="Arial"/>
      <w:sz w:val="26"/>
      <w:lang w:eastAsia="en-US"/>
    </w:rPr>
  </w:style>
  <w:style w:type="paragraph" w:styleId="ListParagraph">
    <w:name w:val="List Paragraph"/>
    <w:basedOn w:val="Normal"/>
    <w:uiPriority w:val="34"/>
    <w:qFormat/>
    <w:rsid w:val="009D21C9"/>
    <w:pPr>
      <w:ind w:left="720"/>
      <w:contextualSpacing/>
    </w:pPr>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028E-5823-4818-88A4-5C8F2614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8917</CharactersWithSpaces>
  <SharedDoc>false</SharedDoc>
  <HLinks>
    <vt:vector size="6" baseType="variant">
      <vt:variant>
        <vt:i4>2818153</vt:i4>
      </vt:variant>
      <vt:variant>
        <vt:i4>0</vt:i4>
      </vt:variant>
      <vt:variant>
        <vt:i4>0</vt:i4>
      </vt:variant>
      <vt:variant>
        <vt:i4>5</vt:i4>
      </vt:variant>
      <vt:variant>
        <vt:lpwstr>http://www.derbyshire.gov.uk/ashbourne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Derbyshire County Council</dc:creator>
  <cp:lastModifiedBy>Alex Dale (Elected Members)</cp:lastModifiedBy>
  <cp:revision>3</cp:revision>
  <cp:lastPrinted>2017-10-05T09:07:00Z</cp:lastPrinted>
  <dcterms:created xsi:type="dcterms:W3CDTF">2017-10-17T08:44:00Z</dcterms:created>
  <dcterms:modified xsi:type="dcterms:W3CDTF">2018-01-16T15:29:00Z</dcterms:modified>
</cp:coreProperties>
</file>